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D4D" w:rsidRDefault="00444D4D" w:rsidP="00444D4D">
      <w:pPr>
        <w:rPr>
          <w:b/>
          <w:sz w:val="32"/>
          <w:szCs w:val="32"/>
        </w:rPr>
      </w:pPr>
      <w:r>
        <w:rPr>
          <w:b/>
          <w:sz w:val="32"/>
          <w:szCs w:val="32"/>
        </w:rPr>
        <w:t xml:space="preserve">                           ARLINGTON RIDGE CIVIC ASSOCIATION</w:t>
      </w:r>
      <w:bookmarkStart w:id="0" w:name="_GoBack"/>
      <w:bookmarkEnd w:id="0"/>
    </w:p>
    <w:p w:rsidR="006A5BEA" w:rsidRDefault="006A5BEA" w:rsidP="00444D4D">
      <w:pPr>
        <w:rPr>
          <w:b/>
          <w:sz w:val="32"/>
          <w:szCs w:val="32"/>
        </w:rPr>
      </w:pPr>
    </w:p>
    <w:p w:rsidR="00444D4D" w:rsidRPr="006A5BEA" w:rsidRDefault="00444D4D" w:rsidP="006A5BEA">
      <w:pPr>
        <w:ind w:left="0" w:firstLine="0"/>
        <w:jc w:val="center"/>
        <w:rPr>
          <w:i/>
          <w:sz w:val="24"/>
          <w:szCs w:val="24"/>
        </w:rPr>
      </w:pPr>
      <w:r w:rsidRPr="006A5BEA">
        <w:rPr>
          <w:b/>
          <w:i/>
          <w:sz w:val="24"/>
          <w:szCs w:val="24"/>
        </w:rPr>
        <w:t>MINUTES</w:t>
      </w:r>
      <w:r w:rsidRPr="006A5BEA">
        <w:rPr>
          <w:i/>
          <w:sz w:val="24"/>
          <w:szCs w:val="24"/>
        </w:rPr>
        <w:t>: GENE</w:t>
      </w:r>
      <w:r w:rsidR="0024713F">
        <w:rPr>
          <w:i/>
          <w:sz w:val="24"/>
          <w:szCs w:val="24"/>
        </w:rPr>
        <w:t>RAL MEMBERSHIP MEETING, MARCH 17</w:t>
      </w:r>
      <w:r w:rsidRPr="006A5BEA">
        <w:rPr>
          <w:i/>
          <w:sz w:val="24"/>
          <w:szCs w:val="24"/>
        </w:rPr>
        <w:t>, 2016</w:t>
      </w:r>
    </w:p>
    <w:p w:rsidR="00444D4D" w:rsidRPr="006A5BEA" w:rsidRDefault="00444D4D" w:rsidP="006A5BEA">
      <w:pPr>
        <w:jc w:val="center"/>
        <w:rPr>
          <w:i/>
          <w:sz w:val="24"/>
          <w:szCs w:val="24"/>
        </w:rPr>
      </w:pPr>
      <w:r w:rsidRPr="006A5BEA">
        <w:rPr>
          <w:i/>
          <w:sz w:val="24"/>
          <w:szCs w:val="24"/>
        </w:rPr>
        <w:t xml:space="preserve">Recorded by Kris </w:t>
      </w:r>
      <w:proofErr w:type="spellStart"/>
      <w:r w:rsidRPr="006A5BEA">
        <w:rPr>
          <w:i/>
          <w:sz w:val="24"/>
          <w:szCs w:val="24"/>
        </w:rPr>
        <w:t>Lebras</w:t>
      </w:r>
      <w:proofErr w:type="spellEnd"/>
      <w:r w:rsidR="00B371DC">
        <w:rPr>
          <w:i/>
          <w:sz w:val="24"/>
          <w:szCs w:val="24"/>
        </w:rPr>
        <w:t xml:space="preserve"> </w:t>
      </w:r>
      <w:r w:rsidRPr="006A5BEA">
        <w:rPr>
          <w:i/>
          <w:sz w:val="24"/>
          <w:szCs w:val="24"/>
        </w:rPr>
        <w:t>(kris.lebras@gmail.com</w:t>
      </w:r>
      <w:r w:rsidR="006A5BEA">
        <w:rPr>
          <w:i/>
          <w:sz w:val="24"/>
          <w:szCs w:val="24"/>
        </w:rPr>
        <w:t>)</w:t>
      </w:r>
    </w:p>
    <w:p w:rsidR="00444D4D" w:rsidRPr="006A5BEA" w:rsidRDefault="00444D4D" w:rsidP="006A5BEA">
      <w:pPr>
        <w:jc w:val="center"/>
        <w:rPr>
          <w:i/>
          <w:sz w:val="24"/>
          <w:szCs w:val="24"/>
        </w:rPr>
      </w:pPr>
      <w:r w:rsidRPr="006A5BEA">
        <w:rPr>
          <w:i/>
          <w:sz w:val="24"/>
          <w:szCs w:val="24"/>
        </w:rPr>
        <w:t>Call to order at 7:05 by Arthur Fox</w:t>
      </w:r>
      <w:r w:rsidR="006A5BEA">
        <w:rPr>
          <w:i/>
          <w:sz w:val="24"/>
          <w:szCs w:val="24"/>
        </w:rPr>
        <w:t xml:space="preserve">, </w:t>
      </w:r>
      <w:r w:rsidRPr="006A5BEA">
        <w:rPr>
          <w:i/>
          <w:sz w:val="24"/>
          <w:szCs w:val="24"/>
        </w:rPr>
        <w:t>ARCA President</w:t>
      </w:r>
    </w:p>
    <w:p w:rsidR="00444D4D" w:rsidRDefault="00444D4D" w:rsidP="00444D4D">
      <w:pPr>
        <w:rPr>
          <w:i/>
          <w:sz w:val="32"/>
          <w:szCs w:val="32"/>
        </w:rPr>
      </w:pPr>
      <w:r>
        <w:rPr>
          <w:i/>
          <w:sz w:val="32"/>
          <w:szCs w:val="32"/>
        </w:rPr>
        <w:t xml:space="preserve"> </w:t>
      </w:r>
    </w:p>
    <w:p w:rsidR="006A5BEA" w:rsidRDefault="00444D4D" w:rsidP="00444D4D">
      <w:pPr>
        <w:rPr>
          <w:sz w:val="24"/>
          <w:szCs w:val="24"/>
        </w:rPr>
      </w:pPr>
      <w:r w:rsidRPr="006A5BEA">
        <w:rPr>
          <w:b/>
          <w:sz w:val="24"/>
          <w:szCs w:val="24"/>
        </w:rPr>
        <w:t xml:space="preserve">Election of Nominating Committee: </w:t>
      </w:r>
      <w:r w:rsidRPr="006A5BEA">
        <w:rPr>
          <w:sz w:val="24"/>
          <w:szCs w:val="24"/>
        </w:rPr>
        <w:t xml:space="preserve"> </w:t>
      </w:r>
    </w:p>
    <w:p w:rsidR="00444D4D" w:rsidRPr="006A5BEA" w:rsidRDefault="006A5BEA" w:rsidP="00444D4D">
      <w:pPr>
        <w:rPr>
          <w:sz w:val="24"/>
          <w:szCs w:val="24"/>
        </w:rPr>
      </w:pPr>
      <w:r>
        <w:rPr>
          <w:sz w:val="24"/>
          <w:szCs w:val="24"/>
        </w:rPr>
        <w:tab/>
      </w:r>
      <w:r w:rsidR="00444D4D" w:rsidRPr="006A5BEA">
        <w:rPr>
          <w:sz w:val="24"/>
          <w:szCs w:val="24"/>
        </w:rPr>
        <w:t>Lisa Gammon, President of the Nominating Committee presented the slate of candidat</w:t>
      </w:r>
      <w:r w:rsidR="00B047EE">
        <w:rPr>
          <w:sz w:val="24"/>
          <w:szCs w:val="24"/>
        </w:rPr>
        <w:t xml:space="preserve">es for the nominating committee: herself, </w:t>
      </w:r>
      <w:r w:rsidR="00444D4D" w:rsidRPr="006A5BEA">
        <w:rPr>
          <w:sz w:val="24"/>
          <w:szCs w:val="24"/>
        </w:rPr>
        <w:t xml:space="preserve">Bob Hyde and Mike Quigley.  </w:t>
      </w:r>
      <w:r w:rsidR="00B047EE">
        <w:rPr>
          <w:sz w:val="24"/>
          <w:szCs w:val="24"/>
        </w:rPr>
        <w:t>T</w:t>
      </w:r>
      <w:r w:rsidR="00444D4D" w:rsidRPr="006A5BEA">
        <w:rPr>
          <w:sz w:val="24"/>
          <w:szCs w:val="24"/>
        </w:rPr>
        <w:t>he committee can add members without further voting, if other volunteers come forward.</w:t>
      </w:r>
      <w:r>
        <w:rPr>
          <w:sz w:val="24"/>
          <w:szCs w:val="24"/>
        </w:rPr>
        <w:t xml:space="preserve">  </w:t>
      </w:r>
      <w:proofErr w:type="gramStart"/>
      <w:r w:rsidR="00B047EE">
        <w:rPr>
          <w:sz w:val="24"/>
          <w:szCs w:val="24"/>
        </w:rPr>
        <w:t>Approved unanimously.</w:t>
      </w:r>
      <w:proofErr w:type="gramEnd"/>
    </w:p>
    <w:p w:rsidR="00444D4D" w:rsidRPr="006A5BEA" w:rsidRDefault="00444D4D" w:rsidP="00444D4D">
      <w:pPr>
        <w:rPr>
          <w:sz w:val="24"/>
          <w:szCs w:val="24"/>
        </w:rPr>
      </w:pPr>
    </w:p>
    <w:p w:rsidR="00123374" w:rsidRPr="006A5BEA" w:rsidRDefault="00B047EE" w:rsidP="00B035A0">
      <w:pPr>
        <w:rPr>
          <w:b/>
          <w:sz w:val="24"/>
          <w:szCs w:val="24"/>
        </w:rPr>
      </w:pPr>
      <w:r>
        <w:rPr>
          <w:b/>
          <w:sz w:val="24"/>
          <w:szCs w:val="24"/>
        </w:rPr>
        <w:t>Presentation re: I-</w:t>
      </w:r>
      <w:r w:rsidR="00B035A0" w:rsidRPr="006A5BEA">
        <w:rPr>
          <w:b/>
          <w:sz w:val="24"/>
          <w:szCs w:val="24"/>
        </w:rPr>
        <w:t xml:space="preserve">395 </w:t>
      </w:r>
      <w:r>
        <w:rPr>
          <w:b/>
          <w:sz w:val="24"/>
          <w:szCs w:val="24"/>
        </w:rPr>
        <w:t xml:space="preserve">Hot Toll </w:t>
      </w:r>
      <w:r w:rsidR="00B035A0" w:rsidRPr="006A5BEA">
        <w:rPr>
          <w:b/>
          <w:sz w:val="24"/>
          <w:szCs w:val="24"/>
        </w:rPr>
        <w:t xml:space="preserve">Lanes </w:t>
      </w:r>
      <w:r w:rsidR="00C964F9" w:rsidRPr="006A5BEA">
        <w:rPr>
          <w:b/>
          <w:sz w:val="24"/>
          <w:szCs w:val="24"/>
        </w:rPr>
        <w:t>Extension</w:t>
      </w:r>
      <w:r>
        <w:rPr>
          <w:b/>
          <w:sz w:val="24"/>
          <w:szCs w:val="24"/>
        </w:rPr>
        <w:t xml:space="preserve"> from </w:t>
      </w:r>
      <w:proofErr w:type="spellStart"/>
      <w:r>
        <w:rPr>
          <w:b/>
          <w:sz w:val="24"/>
          <w:szCs w:val="24"/>
        </w:rPr>
        <w:t>Edsall</w:t>
      </w:r>
      <w:proofErr w:type="spellEnd"/>
      <w:r>
        <w:rPr>
          <w:b/>
          <w:sz w:val="24"/>
          <w:szCs w:val="24"/>
        </w:rPr>
        <w:t xml:space="preserve"> to Eads Street</w:t>
      </w:r>
    </w:p>
    <w:p w:rsidR="00B035A0" w:rsidRPr="006A5BEA" w:rsidRDefault="00B035A0" w:rsidP="006A5BEA">
      <w:pPr>
        <w:ind w:firstLine="0"/>
        <w:rPr>
          <w:sz w:val="24"/>
          <w:szCs w:val="24"/>
        </w:rPr>
      </w:pPr>
      <w:r w:rsidRPr="006A5BEA">
        <w:rPr>
          <w:sz w:val="24"/>
          <w:szCs w:val="24"/>
        </w:rPr>
        <w:t>Mike McG</w:t>
      </w:r>
      <w:r w:rsidR="00B047EE">
        <w:rPr>
          <w:sz w:val="24"/>
          <w:szCs w:val="24"/>
        </w:rPr>
        <w:t>u</w:t>
      </w:r>
      <w:r w:rsidR="0042104D" w:rsidRPr="006A5BEA">
        <w:rPr>
          <w:sz w:val="24"/>
          <w:szCs w:val="24"/>
        </w:rPr>
        <w:t>rk f</w:t>
      </w:r>
      <w:r w:rsidR="00B047EE">
        <w:rPr>
          <w:sz w:val="24"/>
          <w:szCs w:val="24"/>
        </w:rPr>
        <w:t xml:space="preserve">rom </w:t>
      </w:r>
      <w:proofErr w:type="spellStart"/>
      <w:r w:rsidR="00B047EE">
        <w:rPr>
          <w:sz w:val="24"/>
          <w:szCs w:val="24"/>
        </w:rPr>
        <w:t>TransU</w:t>
      </w:r>
      <w:r w:rsidRPr="006A5BEA">
        <w:rPr>
          <w:sz w:val="24"/>
          <w:szCs w:val="24"/>
        </w:rPr>
        <w:t>rban</w:t>
      </w:r>
      <w:proofErr w:type="spellEnd"/>
      <w:r w:rsidRPr="006A5BEA">
        <w:rPr>
          <w:sz w:val="24"/>
          <w:szCs w:val="24"/>
        </w:rPr>
        <w:t xml:space="preserve"> and Susan Shaw from VDOT</w:t>
      </w:r>
      <w:r w:rsidR="00EF1588">
        <w:rPr>
          <w:sz w:val="24"/>
          <w:szCs w:val="24"/>
        </w:rPr>
        <w:t xml:space="preserve"> </w:t>
      </w:r>
      <w:r w:rsidRPr="006A5BEA">
        <w:rPr>
          <w:sz w:val="24"/>
          <w:szCs w:val="24"/>
        </w:rPr>
        <w:t xml:space="preserve">presented </w:t>
      </w:r>
      <w:r w:rsidR="00B047EE">
        <w:rPr>
          <w:sz w:val="24"/>
          <w:szCs w:val="24"/>
        </w:rPr>
        <w:t>the</w:t>
      </w:r>
      <w:r w:rsidRPr="006A5BEA">
        <w:rPr>
          <w:sz w:val="24"/>
          <w:szCs w:val="24"/>
        </w:rPr>
        <w:t xml:space="preserve"> proposal</w:t>
      </w:r>
      <w:r w:rsidR="00EF1588">
        <w:rPr>
          <w:sz w:val="24"/>
          <w:szCs w:val="24"/>
        </w:rPr>
        <w:t>,</w:t>
      </w:r>
      <w:r w:rsidRPr="006A5BEA">
        <w:rPr>
          <w:sz w:val="24"/>
          <w:szCs w:val="24"/>
        </w:rPr>
        <w:t xml:space="preserve"> which is under negotiation</w:t>
      </w:r>
      <w:r w:rsidR="007762F2">
        <w:rPr>
          <w:sz w:val="24"/>
          <w:szCs w:val="24"/>
        </w:rPr>
        <w:t>,</w:t>
      </w:r>
      <w:r w:rsidRPr="006A5BEA">
        <w:rPr>
          <w:sz w:val="24"/>
          <w:szCs w:val="24"/>
        </w:rPr>
        <w:t xml:space="preserve"> to extend the 395 Express lanes </w:t>
      </w:r>
      <w:r w:rsidR="00B047EE">
        <w:rPr>
          <w:sz w:val="24"/>
          <w:szCs w:val="24"/>
        </w:rPr>
        <w:t>northward to Eads Street.  Mr. McGu</w:t>
      </w:r>
      <w:r w:rsidR="007762F2">
        <w:rPr>
          <w:sz w:val="24"/>
          <w:szCs w:val="24"/>
        </w:rPr>
        <w:t xml:space="preserve">rk </w:t>
      </w:r>
      <w:r w:rsidRPr="006A5BEA">
        <w:rPr>
          <w:sz w:val="24"/>
          <w:szCs w:val="24"/>
        </w:rPr>
        <w:t xml:space="preserve">provided a handout </w:t>
      </w:r>
      <w:r w:rsidR="00B047EE">
        <w:rPr>
          <w:sz w:val="24"/>
          <w:szCs w:val="24"/>
        </w:rPr>
        <w:t xml:space="preserve">describing </w:t>
      </w:r>
      <w:r w:rsidRPr="006A5BEA">
        <w:rPr>
          <w:sz w:val="24"/>
          <w:szCs w:val="24"/>
        </w:rPr>
        <w:t xml:space="preserve">the </w:t>
      </w:r>
      <w:r w:rsidR="00B047EE">
        <w:rPr>
          <w:sz w:val="24"/>
          <w:szCs w:val="24"/>
        </w:rPr>
        <w:t>“</w:t>
      </w:r>
      <w:r w:rsidRPr="006A5BEA">
        <w:rPr>
          <w:sz w:val="24"/>
          <w:szCs w:val="24"/>
        </w:rPr>
        <w:t>benefits</w:t>
      </w:r>
      <w:r w:rsidR="00B047EE">
        <w:rPr>
          <w:sz w:val="24"/>
          <w:szCs w:val="24"/>
        </w:rPr>
        <w:t>”</w:t>
      </w:r>
      <w:r w:rsidRPr="006A5BEA">
        <w:rPr>
          <w:sz w:val="24"/>
          <w:szCs w:val="24"/>
        </w:rPr>
        <w:t xml:space="preserve"> of this </w:t>
      </w:r>
      <w:r w:rsidR="00C964F9" w:rsidRPr="006A5BEA">
        <w:rPr>
          <w:sz w:val="24"/>
          <w:szCs w:val="24"/>
        </w:rPr>
        <w:t>project</w:t>
      </w:r>
      <w:r w:rsidRPr="006A5BEA">
        <w:rPr>
          <w:sz w:val="24"/>
          <w:szCs w:val="24"/>
        </w:rPr>
        <w:t xml:space="preserve"> for transportation, and economy. (</w:t>
      </w:r>
      <w:r w:rsidR="00EF1588">
        <w:rPr>
          <w:sz w:val="24"/>
          <w:szCs w:val="24"/>
        </w:rPr>
        <w:t>See attachment 1 for details</w:t>
      </w:r>
      <w:r w:rsidRPr="006A5BEA">
        <w:rPr>
          <w:sz w:val="24"/>
          <w:szCs w:val="24"/>
        </w:rPr>
        <w:t>)</w:t>
      </w:r>
      <w:r w:rsidR="00EF1588">
        <w:rPr>
          <w:sz w:val="24"/>
          <w:szCs w:val="24"/>
        </w:rPr>
        <w:t>.</w:t>
      </w:r>
    </w:p>
    <w:p w:rsidR="00B035A0" w:rsidRPr="006A5BEA" w:rsidRDefault="00B035A0" w:rsidP="00B035A0">
      <w:pPr>
        <w:rPr>
          <w:sz w:val="24"/>
          <w:szCs w:val="24"/>
        </w:rPr>
      </w:pPr>
    </w:p>
    <w:p w:rsidR="00B035A0" w:rsidRPr="006A5BEA" w:rsidRDefault="006A5BEA" w:rsidP="00B035A0">
      <w:pPr>
        <w:rPr>
          <w:sz w:val="24"/>
          <w:szCs w:val="24"/>
        </w:rPr>
      </w:pPr>
      <w:r>
        <w:rPr>
          <w:sz w:val="24"/>
          <w:szCs w:val="24"/>
        </w:rPr>
        <w:tab/>
      </w:r>
      <w:r w:rsidR="00B035A0" w:rsidRPr="006A5BEA">
        <w:rPr>
          <w:sz w:val="24"/>
          <w:szCs w:val="24"/>
        </w:rPr>
        <w:t>After the presentation, Mr Mc</w:t>
      </w:r>
      <w:r w:rsidR="0042104D" w:rsidRPr="006A5BEA">
        <w:rPr>
          <w:sz w:val="24"/>
          <w:szCs w:val="24"/>
        </w:rPr>
        <w:t>G</w:t>
      </w:r>
      <w:r w:rsidR="00B035A0" w:rsidRPr="006A5BEA">
        <w:rPr>
          <w:sz w:val="24"/>
          <w:szCs w:val="24"/>
        </w:rPr>
        <w:t>u</w:t>
      </w:r>
      <w:r w:rsidR="0042104D" w:rsidRPr="006A5BEA">
        <w:rPr>
          <w:sz w:val="24"/>
          <w:szCs w:val="24"/>
        </w:rPr>
        <w:t>i</w:t>
      </w:r>
      <w:r w:rsidR="00B035A0" w:rsidRPr="006A5BEA">
        <w:rPr>
          <w:sz w:val="24"/>
          <w:szCs w:val="24"/>
        </w:rPr>
        <w:t xml:space="preserve">rk and Ms Shaw answered questions from the membership.  </w:t>
      </w:r>
      <w:r w:rsidR="00424840" w:rsidRPr="006A5BEA">
        <w:rPr>
          <w:sz w:val="24"/>
          <w:szCs w:val="24"/>
        </w:rPr>
        <w:t>Key questions</w:t>
      </w:r>
      <w:r w:rsidR="00B035A0" w:rsidRPr="006A5BEA">
        <w:rPr>
          <w:sz w:val="24"/>
          <w:szCs w:val="24"/>
        </w:rPr>
        <w:t xml:space="preserve"> are </w:t>
      </w:r>
      <w:r w:rsidR="00424840" w:rsidRPr="006A5BEA">
        <w:rPr>
          <w:sz w:val="24"/>
          <w:szCs w:val="24"/>
        </w:rPr>
        <w:t>consolidated and paraphrased below.</w:t>
      </w:r>
      <w:r w:rsidR="00B035A0" w:rsidRPr="006A5BEA">
        <w:rPr>
          <w:sz w:val="24"/>
          <w:szCs w:val="24"/>
        </w:rPr>
        <w:t xml:space="preserve"> </w:t>
      </w:r>
    </w:p>
    <w:p w:rsidR="00424840" w:rsidRPr="006A5BEA" w:rsidRDefault="00424840" w:rsidP="00B035A0">
      <w:pPr>
        <w:rPr>
          <w:sz w:val="24"/>
          <w:szCs w:val="24"/>
        </w:rPr>
      </w:pPr>
    </w:p>
    <w:p w:rsidR="00424840" w:rsidRPr="006A5BEA" w:rsidRDefault="00EA0D90" w:rsidP="006A5BEA">
      <w:pPr>
        <w:ind w:firstLine="0"/>
        <w:rPr>
          <w:i/>
          <w:sz w:val="24"/>
          <w:szCs w:val="24"/>
        </w:rPr>
      </w:pPr>
      <w:r w:rsidRPr="006A5BEA">
        <w:rPr>
          <w:b/>
          <w:sz w:val="24"/>
          <w:szCs w:val="24"/>
        </w:rPr>
        <w:t>What about noise and air pollution from the increased traffic? I</w:t>
      </w:r>
      <w:r w:rsidR="00424840" w:rsidRPr="006A5BEA">
        <w:rPr>
          <w:b/>
          <w:sz w:val="24"/>
          <w:szCs w:val="24"/>
        </w:rPr>
        <w:t>s there funding for a sound barrier?</w:t>
      </w:r>
      <w:r w:rsidR="00424840" w:rsidRPr="006A5BEA">
        <w:rPr>
          <w:sz w:val="24"/>
          <w:szCs w:val="24"/>
        </w:rPr>
        <w:t xml:space="preserve"> </w:t>
      </w:r>
      <w:r w:rsidR="00424840" w:rsidRPr="006A5BEA">
        <w:rPr>
          <w:i/>
          <w:sz w:val="24"/>
          <w:szCs w:val="24"/>
        </w:rPr>
        <w:t xml:space="preserve">There is an old noise study which demonstrated that this community may benefit from a sound wall.  </w:t>
      </w:r>
      <w:r w:rsidRPr="006A5BEA">
        <w:rPr>
          <w:i/>
          <w:sz w:val="24"/>
          <w:szCs w:val="24"/>
        </w:rPr>
        <w:t>Because t</w:t>
      </w:r>
      <w:r w:rsidR="00424840" w:rsidRPr="006A5BEA">
        <w:rPr>
          <w:i/>
          <w:sz w:val="24"/>
          <w:szCs w:val="24"/>
        </w:rPr>
        <w:t>he study is old</w:t>
      </w:r>
      <w:r w:rsidRPr="006A5BEA">
        <w:rPr>
          <w:i/>
          <w:sz w:val="24"/>
          <w:szCs w:val="24"/>
        </w:rPr>
        <w:t>,</w:t>
      </w:r>
      <w:r w:rsidR="00424840" w:rsidRPr="006A5BEA">
        <w:rPr>
          <w:i/>
          <w:sz w:val="24"/>
          <w:szCs w:val="24"/>
        </w:rPr>
        <w:t xml:space="preserve"> some standards have changed</w:t>
      </w:r>
      <w:r w:rsidR="007762F2">
        <w:rPr>
          <w:i/>
          <w:sz w:val="24"/>
          <w:szCs w:val="24"/>
        </w:rPr>
        <w:t>, and t</w:t>
      </w:r>
      <w:r w:rsidR="00424840" w:rsidRPr="006A5BEA">
        <w:rPr>
          <w:i/>
          <w:sz w:val="24"/>
          <w:szCs w:val="24"/>
        </w:rPr>
        <w:t>he</w:t>
      </w:r>
      <w:r w:rsidR="00E15CB5" w:rsidRPr="006A5BEA">
        <w:rPr>
          <w:i/>
          <w:sz w:val="24"/>
          <w:szCs w:val="24"/>
        </w:rPr>
        <w:t>se</w:t>
      </w:r>
      <w:r w:rsidR="00424840" w:rsidRPr="006A5BEA">
        <w:rPr>
          <w:i/>
          <w:sz w:val="24"/>
          <w:szCs w:val="24"/>
        </w:rPr>
        <w:t xml:space="preserve"> studies usually only </w:t>
      </w:r>
      <w:r w:rsidR="00E15CB5" w:rsidRPr="006A5BEA">
        <w:rPr>
          <w:i/>
          <w:sz w:val="24"/>
          <w:szCs w:val="24"/>
        </w:rPr>
        <w:t>examine the area</w:t>
      </w:r>
      <w:r w:rsidR="00424840" w:rsidRPr="006A5BEA">
        <w:rPr>
          <w:i/>
          <w:sz w:val="24"/>
          <w:szCs w:val="24"/>
        </w:rPr>
        <w:t xml:space="preserve"> 500</w:t>
      </w:r>
      <w:r w:rsidR="00E15CB5" w:rsidRPr="006A5BEA">
        <w:rPr>
          <w:i/>
          <w:sz w:val="24"/>
          <w:szCs w:val="24"/>
        </w:rPr>
        <w:t xml:space="preserve"> </w:t>
      </w:r>
      <w:r w:rsidR="00424840" w:rsidRPr="006A5BEA">
        <w:rPr>
          <w:i/>
          <w:sz w:val="24"/>
          <w:szCs w:val="24"/>
        </w:rPr>
        <w:t xml:space="preserve">feet from the highway.  There will be a noise expert at the meetings on April 11 and April 13. The </w:t>
      </w:r>
      <w:r w:rsidR="00E15CB5" w:rsidRPr="006A5BEA">
        <w:rPr>
          <w:i/>
          <w:sz w:val="24"/>
          <w:szCs w:val="24"/>
        </w:rPr>
        <w:t xml:space="preserve">planned </w:t>
      </w:r>
      <w:r w:rsidR="00424840" w:rsidRPr="006A5BEA">
        <w:rPr>
          <w:i/>
          <w:sz w:val="24"/>
          <w:szCs w:val="24"/>
        </w:rPr>
        <w:t xml:space="preserve">location of </w:t>
      </w:r>
      <w:r w:rsidR="00E15CB5" w:rsidRPr="006A5BEA">
        <w:rPr>
          <w:i/>
          <w:sz w:val="24"/>
          <w:szCs w:val="24"/>
        </w:rPr>
        <w:t>a possible</w:t>
      </w:r>
      <w:r w:rsidR="00424840" w:rsidRPr="006A5BEA">
        <w:rPr>
          <w:i/>
          <w:sz w:val="24"/>
          <w:szCs w:val="24"/>
        </w:rPr>
        <w:t xml:space="preserve"> wall will not be available to the public until the fall.  An environmental study will be done in September and voting on the construction of the wall may take place in early 2017.</w:t>
      </w:r>
    </w:p>
    <w:p w:rsidR="00EA0D90" w:rsidRPr="006A5BEA" w:rsidRDefault="00EA0D90" w:rsidP="006A5BEA">
      <w:pPr>
        <w:ind w:firstLine="0"/>
        <w:rPr>
          <w:i/>
          <w:sz w:val="24"/>
          <w:szCs w:val="24"/>
        </w:rPr>
      </w:pPr>
      <w:r w:rsidRPr="006A5BEA">
        <w:rPr>
          <w:i/>
          <w:sz w:val="24"/>
          <w:szCs w:val="24"/>
        </w:rPr>
        <w:t xml:space="preserve">Susan Shaw will make a note of </w:t>
      </w:r>
      <w:r w:rsidR="00E15CB5" w:rsidRPr="006A5BEA">
        <w:rPr>
          <w:i/>
          <w:sz w:val="24"/>
          <w:szCs w:val="24"/>
        </w:rPr>
        <w:t>a member's</w:t>
      </w:r>
      <w:r w:rsidRPr="006A5BEA">
        <w:rPr>
          <w:i/>
          <w:sz w:val="24"/>
          <w:szCs w:val="24"/>
        </w:rPr>
        <w:t xml:space="preserve"> request for a</w:t>
      </w:r>
      <w:r w:rsidR="00E15CB5" w:rsidRPr="006A5BEA">
        <w:rPr>
          <w:i/>
          <w:sz w:val="24"/>
          <w:szCs w:val="24"/>
        </w:rPr>
        <w:t xml:space="preserve"> new</w:t>
      </w:r>
      <w:r w:rsidRPr="006A5BEA">
        <w:rPr>
          <w:i/>
          <w:sz w:val="24"/>
          <w:szCs w:val="24"/>
        </w:rPr>
        <w:t xml:space="preserve"> study of air and noise pollution. </w:t>
      </w:r>
    </w:p>
    <w:p w:rsidR="00F3599B" w:rsidRDefault="00F3599B" w:rsidP="00B035A0">
      <w:pPr>
        <w:rPr>
          <w:b/>
          <w:sz w:val="36"/>
          <w:szCs w:val="36"/>
        </w:rPr>
      </w:pPr>
    </w:p>
    <w:p w:rsidR="00424840" w:rsidRPr="006A5BEA" w:rsidRDefault="006A5BEA" w:rsidP="006A5BEA">
      <w:pPr>
        <w:tabs>
          <w:tab w:val="left" w:pos="270"/>
        </w:tabs>
        <w:ind w:left="270" w:hanging="180"/>
        <w:rPr>
          <w:i/>
          <w:sz w:val="24"/>
          <w:szCs w:val="24"/>
        </w:rPr>
      </w:pPr>
      <w:r>
        <w:rPr>
          <w:b/>
          <w:sz w:val="24"/>
          <w:szCs w:val="24"/>
        </w:rPr>
        <w:t xml:space="preserve"> </w:t>
      </w:r>
      <w:r w:rsidR="00C964F9" w:rsidRPr="006A5BEA">
        <w:rPr>
          <w:b/>
          <w:sz w:val="24"/>
          <w:szCs w:val="24"/>
        </w:rPr>
        <w:t xml:space="preserve">  </w:t>
      </w:r>
      <w:r w:rsidR="00424840" w:rsidRPr="006A5BEA">
        <w:rPr>
          <w:b/>
          <w:sz w:val="24"/>
          <w:szCs w:val="24"/>
        </w:rPr>
        <w:t>How will this affect the regular lanes to 14th St Bridge</w:t>
      </w:r>
      <w:r w:rsidR="007762F2">
        <w:rPr>
          <w:b/>
          <w:sz w:val="24"/>
          <w:szCs w:val="24"/>
        </w:rPr>
        <w:t xml:space="preserve">, </w:t>
      </w:r>
      <w:r>
        <w:rPr>
          <w:b/>
          <w:sz w:val="24"/>
          <w:szCs w:val="24"/>
        </w:rPr>
        <w:t xml:space="preserve">and will the toll roads ever </w:t>
      </w:r>
      <w:r w:rsidR="00EF1588">
        <w:rPr>
          <w:b/>
          <w:sz w:val="24"/>
          <w:szCs w:val="24"/>
        </w:rPr>
        <w:t>be available</w:t>
      </w:r>
      <w:r w:rsidR="00424840" w:rsidRPr="006A5BEA">
        <w:rPr>
          <w:b/>
          <w:sz w:val="24"/>
          <w:szCs w:val="24"/>
        </w:rPr>
        <w:t xml:space="preserve"> to the public for free?  </w:t>
      </w:r>
      <w:r w:rsidR="00E15CB5" w:rsidRPr="006A5BEA">
        <w:rPr>
          <w:b/>
          <w:sz w:val="24"/>
          <w:szCs w:val="24"/>
        </w:rPr>
        <w:t>Are</w:t>
      </w:r>
      <w:r w:rsidR="00F3599B" w:rsidRPr="006A5BEA">
        <w:rPr>
          <w:b/>
          <w:sz w:val="24"/>
          <w:szCs w:val="24"/>
        </w:rPr>
        <w:t xml:space="preserve"> the</w:t>
      </w:r>
      <w:r w:rsidR="00E15CB5" w:rsidRPr="006A5BEA">
        <w:rPr>
          <w:b/>
          <w:sz w:val="24"/>
          <w:szCs w:val="24"/>
        </w:rPr>
        <w:t>re</w:t>
      </w:r>
      <w:r w:rsidR="00F3599B" w:rsidRPr="006A5BEA">
        <w:rPr>
          <w:b/>
          <w:sz w:val="24"/>
          <w:szCs w:val="24"/>
        </w:rPr>
        <w:t xml:space="preserve"> fee restrictions</w:t>
      </w:r>
      <w:r w:rsidR="00E15CB5" w:rsidRPr="006A5BEA">
        <w:rPr>
          <w:b/>
          <w:sz w:val="24"/>
          <w:szCs w:val="24"/>
        </w:rPr>
        <w:t xml:space="preserve"> on the tolls</w:t>
      </w:r>
      <w:r w:rsidR="00F3599B" w:rsidRPr="006A5BEA">
        <w:rPr>
          <w:b/>
          <w:sz w:val="24"/>
          <w:szCs w:val="24"/>
        </w:rPr>
        <w:t>?</w:t>
      </w:r>
      <w:r w:rsidR="00E15CB5" w:rsidRPr="006A5BEA">
        <w:rPr>
          <w:b/>
          <w:sz w:val="24"/>
          <w:szCs w:val="24"/>
        </w:rPr>
        <w:t xml:space="preserve"> </w:t>
      </w:r>
      <w:r w:rsidR="00F3599B" w:rsidRPr="006A5BEA">
        <w:rPr>
          <w:i/>
          <w:sz w:val="24"/>
          <w:szCs w:val="24"/>
        </w:rPr>
        <w:t>Ther</w:t>
      </w:r>
      <w:r w:rsidR="00EF1588">
        <w:rPr>
          <w:i/>
          <w:sz w:val="24"/>
          <w:szCs w:val="24"/>
        </w:rPr>
        <w:t>e will always be a toll for non-</w:t>
      </w:r>
      <w:r w:rsidR="00F3599B" w:rsidRPr="006A5BEA">
        <w:rPr>
          <w:i/>
          <w:sz w:val="24"/>
          <w:szCs w:val="24"/>
        </w:rPr>
        <w:t>HOV 3 vehicles.  The one exception would be if the police or public officials opened the lanes due to a public</w:t>
      </w:r>
      <w:r w:rsidR="00F3599B">
        <w:rPr>
          <w:i/>
          <w:sz w:val="36"/>
          <w:szCs w:val="36"/>
        </w:rPr>
        <w:t xml:space="preserve"> </w:t>
      </w:r>
      <w:r w:rsidR="00F3599B" w:rsidRPr="006A5BEA">
        <w:rPr>
          <w:i/>
          <w:sz w:val="24"/>
          <w:szCs w:val="24"/>
        </w:rPr>
        <w:t>safety concern or an emergency. This is the current policy for all the area Express Lanes. The tolls vary according to the density of traffic, but there is no ceiling on the toll.  The cost will be posted on signs at the interchanges to the roads.</w:t>
      </w:r>
      <w:r w:rsidR="00380F1F">
        <w:rPr>
          <w:i/>
          <w:sz w:val="24"/>
          <w:szCs w:val="24"/>
        </w:rPr>
        <w:t xml:space="preserve">  Did not address potential for bottleneck where new third lane would be discontinued and traffic proceeding over bridge would narrow to two lanes.</w:t>
      </w:r>
    </w:p>
    <w:p w:rsidR="00EA0D90" w:rsidRPr="006A5BEA" w:rsidRDefault="00EA0D90" w:rsidP="00B035A0">
      <w:pPr>
        <w:rPr>
          <w:b/>
          <w:sz w:val="24"/>
          <w:szCs w:val="24"/>
        </w:rPr>
      </w:pPr>
    </w:p>
    <w:p w:rsidR="006A5BEA" w:rsidRDefault="00F3599B" w:rsidP="006A5BEA">
      <w:pPr>
        <w:ind w:left="270" w:firstLine="0"/>
        <w:rPr>
          <w:i/>
          <w:sz w:val="24"/>
          <w:szCs w:val="24"/>
        </w:rPr>
      </w:pPr>
      <w:r w:rsidRPr="006A5BEA">
        <w:rPr>
          <w:b/>
          <w:sz w:val="24"/>
          <w:szCs w:val="24"/>
        </w:rPr>
        <w:t>How will the exten</w:t>
      </w:r>
      <w:r w:rsidR="0042104D" w:rsidRPr="006A5BEA">
        <w:rPr>
          <w:b/>
          <w:sz w:val="24"/>
          <w:szCs w:val="24"/>
        </w:rPr>
        <w:t>s</w:t>
      </w:r>
      <w:r w:rsidRPr="006A5BEA">
        <w:rPr>
          <w:b/>
          <w:sz w:val="24"/>
          <w:szCs w:val="24"/>
        </w:rPr>
        <w:t>ion affect our immediate neighborhood?  Will we need to pay a toll to enter DC? Who will pay for maintenance and snow removal?</w:t>
      </w:r>
      <w:r w:rsidRPr="006A5BEA">
        <w:rPr>
          <w:i/>
          <w:sz w:val="24"/>
          <w:szCs w:val="24"/>
        </w:rPr>
        <w:t xml:space="preserve"> </w:t>
      </w:r>
      <w:r w:rsidR="00380F1F">
        <w:rPr>
          <w:i/>
          <w:sz w:val="24"/>
          <w:szCs w:val="24"/>
        </w:rPr>
        <w:t xml:space="preserve">VDOT and </w:t>
      </w:r>
      <w:proofErr w:type="spellStart"/>
      <w:r w:rsidR="00380F1F">
        <w:rPr>
          <w:i/>
          <w:sz w:val="24"/>
          <w:szCs w:val="24"/>
        </w:rPr>
        <w:t>TransUrban</w:t>
      </w:r>
      <w:proofErr w:type="spellEnd"/>
      <w:r w:rsidR="00380F1F">
        <w:rPr>
          <w:i/>
          <w:sz w:val="24"/>
          <w:szCs w:val="24"/>
        </w:rPr>
        <w:t xml:space="preserve"> are still </w:t>
      </w:r>
      <w:r w:rsidR="00380F1F">
        <w:rPr>
          <w:i/>
          <w:sz w:val="24"/>
          <w:szCs w:val="24"/>
        </w:rPr>
        <w:lastRenderedPageBreak/>
        <w:t xml:space="preserve">studying where last toll would be collected, i.e., whether northbound vehicles entering near Fashion Center headed for DC would be </w:t>
      </w:r>
      <w:r w:rsidR="008F67DF">
        <w:rPr>
          <w:i/>
          <w:sz w:val="24"/>
          <w:szCs w:val="24"/>
        </w:rPr>
        <w:t xml:space="preserve">charged a toll.  </w:t>
      </w:r>
      <w:proofErr w:type="spellStart"/>
      <w:r w:rsidR="008F67DF">
        <w:rPr>
          <w:i/>
          <w:sz w:val="24"/>
          <w:szCs w:val="24"/>
        </w:rPr>
        <w:t>TransU</w:t>
      </w:r>
      <w:r w:rsidR="00EC58BF" w:rsidRPr="006A5BEA">
        <w:rPr>
          <w:i/>
          <w:sz w:val="24"/>
          <w:szCs w:val="24"/>
        </w:rPr>
        <w:t>rban</w:t>
      </w:r>
      <w:proofErr w:type="spellEnd"/>
      <w:r w:rsidR="00EC58BF" w:rsidRPr="006A5BEA">
        <w:rPr>
          <w:i/>
          <w:sz w:val="24"/>
          <w:szCs w:val="24"/>
        </w:rPr>
        <w:t xml:space="preserve"> will </w:t>
      </w:r>
      <w:r w:rsidR="008F67DF">
        <w:rPr>
          <w:i/>
          <w:sz w:val="24"/>
          <w:szCs w:val="24"/>
        </w:rPr>
        <w:t xml:space="preserve">monitor 24/7 and maintain the Express lanes; VDOT </w:t>
      </w:r>
      <w:r w:rsidR="00EC58BF" w:rsidRPr="006A5BEA">
        <w:rPr>
          <w:i/>
          <w:sz w:val="24"/>
          <w:szCs w:val="24"/>
        </w:rPr>
        <w:t>will handle snow removal.</w:t>
      </w:r>
    </w:p>
    <w:p w:rsidR="00EC58BF" w:rsidRDefault="008F67DF" w:rsidP="00B371DC">
      <w:pPr>
        <w:ind w:left="270" w:firstLine="450"/>
        <w:rPr>
          <w:i/>
          <w:sz w:val="24"/>
          <w:szCs w:val="24"/>
        </w:rPr>
      </w:pPr>
      <w:r>
        <w:rPr>
          <w:b/>
          <w:sz w:val="24"/>
          <w:szCs w:val="24"/>
        </w:rPr>
        <w:t xml:space="preserve">Is </w:t>
      </w:r>
      <w:proofErr w:type="spellStart"/>
      <w:r>
        <w:rPr>
          <w:b/>
          <w:sz w:val="24"/>
          <w:szCs w:val="24"/>
        </w:rPr>
        <w:t>TransU</w:t>
      </w:r>
      <w:r w:rsidR="00EC58BF" w:rsidRPr="006A5BEA">
        <w:rPr>
          <w:b/>
          <w:sz w:val="24"/>
          <w:szCs w:val="24"/>
        </w:rPr>
        <w:t>rban</w:t>
      </w:r>
      <w:proofErr w:type="spellEnd"/>
      <w:r w:rsidR="00EC58BF" w:rsidRPr="006A5BEA">
        <w:rPr>
          <w:b/>
          <w:sz w:val="24"/>
          <w:szCs w:val="24"/>
        </w:rPr>
        <w:t xml:space="preserve"> a foreign owned company and what is the time frame of the contract?  </w:t>
      </w:r>
      <w:r w:rsidR="00EC58BF" w:rsidRPr="006A5BEA">
        <w:rPr>
          <w:i/>
          <w:sz w:val="24"/>
          <w:szCs w:val="24"/>
        </w:rPr>
        <w:t>Transurban</w:t>
      </w:r>
      <w:r w:rsidR="00EA0D90" w:rsidRPr="006A5BEA">
        <w:rPr>
          <w:i/>
          <w:sz w:val="24"/>
          <w:szCs w:val="24"/>
        </w:rPr>
        <w:t>'s parent company is</w:t>
      </w:r>
      <w:r w:rsidR="00EC58BF" w:rsidRPr="006A5BEA">
        <w:rPr>
          <w:i/>
          <w:sz w:val="24"/>
          <w:szCs w:val="24"/>
        </w:rPr>
        <w:t xml:space="preserve"> </w:t>
      </w:r>
      <w:r w:rsidR="00C964F9" w:rsidRPr="006A5BEA">
        <w:rPr>
          <w:i/>
          <w:sz w:val="24"/>
          <w:szCs w:val="24"/>
        </w:rPr>
        <w:t>Australian</w:t>
      </w:r>
      <w:r w:rsidR="00EF1588">
        <w:rPr>
          <w:i/>
          <w:sz w:val="24"/>
          <w:szCs w:val="24"/>
        </w:rPr>
        <w:t>;</w:t>
      </w:r>
      <w:r w:rsidR="00EC58BF" w:rsidRPr="006A5BEA">
        <w:rPr>
          <w:i/>
          <w:sz w:val="24"/>
          <w:szCs w:val="24"/>
        </w:rPr>
        <w:t xml:space="preserve"> however</w:t>
      </w:r>
      <w:r w:rsidR="00EF1588">
        <w:rPr>
          <w:i/>
          <w:sz w:val="24"/>
          <w:szCs w:val="24"/>
        </w:rPr>
        <w:t>,</w:t>
      </w:r>
      <w:r>
        <w:rPr>
          <w:i/>
          <w:sz w:val="24"/>
          <w:szCs w:val="24"/>
        </w:rPr>
        <w:t xml:space="preserve"> it will </w:t>
      </w:r>
      <w:r w:rsidR="00EC58BF" w:rsidRPr="006A5BEA">
        <w:rPr>
          <w:i/>
          <w:sz w:val="24"/>
          <w:szCs w:val="24"/>
        </w:rPr>
        <w:t xml:space="preserve">hire local </w:t>
      </w:r>
      <w:r>
        <w:rPr>
          <w:i/>
          <w:sz w:val="24"/>
          <w:szCs w:val="24"/>
        </w:rPr>
        <w:t>workforce and provide</w:t>
      </w:r>
      <w:r w:rsidR="00EC58BF" w:rsidRPr="006A5BEA">
        <w:rPr>
          <w:i/>
          <w:sz w:val="24"/>
          <w:szCs w:val="24"/>
        </w:rPr>
        <w:t xml:space="preserve"> economic benefits to the community. </w:t>
      </w:r>
      <w:r w:rsidR="00D51CD0">
        <w:rPr>
          <w:i/>
          <w:sz w:val="24"/>
          <w:szCs w:val="24"/>
        </w:rPr>
        <w:t xml:space="preserve"> </w:t>
      </w:r>
      <w:proofErr w:type="gramStart"/>
      <w:r>
        <w:rPr>
          <w:i/>
          <w:sz w:val="24"/>
          <w:szCs w:val="24"/>
        </w:rPr>
        <w:t xml:space="preserve">Its contract with VDOT </w:t>
      </w:r>
      <w:r w:rsidR="00EC58BF" w:rsidRPr="006A5BEA">
        <w:rPr>
          <w:i/>
          <w:sz w:val="24"/>
          <w:szCs w:val="24"/>
        </w:rPr>
        <w:t xml:space="preserve">for 70 years, </w:t>
      </w:r>
      <w:r w:rsidR="00EA0D90" w:rsidRPr="006A5BEA">
        <w:rPr>
          <w:i/>
          <w:sz w:val="24"/>
          <w:szCs w:val="24"/>
        </w:rPr>
        <w:t xml:space="preserve">although </w:t>
      </w:r>
      <w:r>
        <w:rPr>
          <w:i/>
          <w:sz w:val="24"/>
          <w:szCs w:val="24"/>
        </w:rPr>
        <w:t>most similar</w:t>
      </w:r>
      <w:r w:rsidR="00EC58BF" w:rsidRPr="006A5BEA">
        <w:rPr>
          <w:i/>
          <w:sz w:val="24"/>
          <w:szCs w:val="24"/>
        </w:rPr>
        <w:t xml:space="preserve"> contracts are for 50</w:t>
      </w:r>
      <w:r w:rsidR="00EA0D90" w:rsidRPr="006A5BEA">
        <w:rPr>
          <w:i/>
          <w:sz w:val="24"/>
          <w:szCs w:val="24"/>
        </w:rPr>
        <w:t xml:space="preserve"> years</w:t>
      </w:r>
      <w:r w:rsidR="00EC58BF" w:rsidRPr="006A5BEA">
        <w:rPr>
          <w:i/>
          <w:sz w:val="24"/>
          <w:szCs w:val="24"/>
        </w:rPr>
        <w:t>.</w:t>
      </w:r>
      <w:proofErr w:type="gramEnd"/>
      <w:r w:rsidR="00EC58BF" w:rsidRPr="006A5BEA">
        <w:rPr>
          <w:i/>
          <w:sz w:val="24"/>
          <w:szCs w:val="24"/>
        </w:rPr>
        <w:t xml:space="preserve"> </w:t>
      </w:r>
    </w:p>
    <w:p w:rsidR="001206E5" w:rsidRPr="006A5BEA" w:rsidRDefault="00B371DC" w:rsidP="006A5BEA">
      <w:pPr>
        <w:ind w:left="270" w:firstLine="0"/>
        <w:rPr>
          <w:i/>
          <w:sz w:val="24"/>
          <w:szCs w:val="24"/>
        </w:rPr>
      </w:pPr>
      <w:r>
        <w:rPr>
          <w:i/>
          <w:sz w:val="24"/>
          <w:szCs w:val="24"/>
        </w:rPr>
        <w:tab/>
      </w:r>
      <w:r w:rsidR="00E15CB5" w:rsidRPr="006A5BEA">
        <w:rPr>
          <w:b/>
          <w:sz w:val="24"/>
          <w:szCs w:val="24"/>
        </w:rPr>
        <w:t xml:space="preserve">Has there been an evaluation </w:t>
      </w:r>
      <w:r w:rsidR="007762F2">
        <w:rPr>
          <w:b/>
          <w:sz w:val="24"/>
          <w:szCs w:val="24"/>
        </w:rPr>
        <w:t xml:space="preserve">of </w:t>
      </w:r>
      <w:r w:rsidR="008F67DF">
        <w:rPr>
          <w:b/>
          <w:sz w:val="24"/>
          <w:szCs w:val="24"/>
        </w:rPr>
        <w:t xml:space="preserve">traffic impact and </w:t>
      </w:r>
      <w:r w:rsidR="00E15CB5" w:rsidRPr="006A5BEA">
        <w:rPr>
          <w:b/>
          <w:sz w:val="24"/>
          <w:szCs w:val="24"/>
        </w:rPr>
        <w:t xml:space="preserve">revenue during non-HOV hours? </w:t>
      </w:r>
      <w:r w:rsidR="008F67DF">
        <w:rPr>
          <w:b/>
          <w:sz w:val="24"/>
          <w:szCs w:val="24"/>
        </w:rPr>
        <w:t xml:space="preserve">  </w:t>
      </w:r>
      <w:r w:rsidR="008F67DF">
        <w:rPr>
          <w:i/>
          <w:sz w:val="24"/>
          <w:szCs w:val="24"/>
        </w:rPr>
        <w:t xml:space="preserve"> </w:t>
      </w:r>
      <w:proofErr w:type="spellStart"/>
      <w:r w:rsidR="008F67DF">
        <w:rPr>
          <w:i/>
          <w:sz w:val="24"/>
          <w:szCs w:val="24"/>
        </w:rPr>
        <w:t>TransU</w:t>
      </w:r>
      <w:r w:rsidR="00E15CB5" w:rsidRPr="006A5BEA">
        <w:rPr>
          <w:i/>
          <w:sz w:val="24"/>
          <w:szCs w:val="24"/>
        </w:rPr>
        <w:t>rban</w:t>
      </w:r>
      <w:proofErr w:type="spellEnd"/>
      <w:r w:rsidR="00E15CB5" w:rsidRPr="006A5BEA">
        <w:rPr>
          <w:i/>
          <w:sz w:val="24"/>
          <w:szCs w:val="24"/>
        </w:rPr>
        <w:t xml:space="preserve"> estimates that </w:t>
      </w:r>
      <w:r w:rsidR="00C964F9" w:rsidRPr="006A5BEA">
        <w:rPr>
          <w:i/>
          <w:sz w:val="24"/>
          <w:szCs w:val="24"/>
        </w:rPr>
        <w:t>approximately</w:t>
      </w:r>
      <w:r w:rsidR="00E15CB5" w:rsidRPr="006A5BEA">
        <w:rPr>
          <w:i/>
          <w:sz w:val="24"/>
          <w:szCs w:val="24"/>
        </w:rPr>
        <w:t xml:space="preserve"> 25% of the</w:t>
      </w:r>
      <w:r w:rsidR="00CF4559">
        <w:rPr>
          <w:i/>
          <w:sz w:val="24"/>
          <w:szCs w:val="24"/>
        </w:rPr>
        <w:t xml:space="preserve"> income is generated during non-</w:t>
      </w:r>
      <w:r w:rsidR="00E15CB5" w:rsidRPr="006A5BEA">
        <w:rPr>
          <w:i/>
          <w:sz w:val="24"/>
          <w:szCs w:val="24"/>
        </w:rPr>
        <w:t xml:space="preserve">rush hour periods. </w:t>
      </w:r>
      <w:r w:rsidR="008F67DF">
        <w:rPr>
          <w:i/>
          <w:sz w:val="24"/>
          <w:szCs w:val="24"/>
        </w:rPr>
        <w:t xml:space="preserve"> Despite anecdotal member comments that traffic has been pushed out of HOV lanes into free lanes during non-rush hours creating congestion</w:t>
      </w:r>
      <w:r w:rsidR="00CF4559">
        <w:rPr>
          <w:i/>
          <w:sz w:val="24"/>
          <w:szCs w:val="24"/>
        </w:rPr>
        <w:t xml:space="preserve"> in those lanes</w:t>
      </w:r>
      <w:r w:rsidR="008F67DF">
        <w:rPr>
          <w:i/>
          <w:sz w:val="24"/>
          <w:szCs w:val="24"/>
        </w:rPr>
        <w:t xml:space="preserve">, </w:t>
      </w:r>
      <w:proofErr w:type="spellStart"/>
      <w:r w:rsidR="00E15CB5" w:rsidRPr="006A5BEA">
        <w:rPr>
          <w:i/>
          <w:sz w:val="24"/>
          <w:szCs w:val="24"/>
        </w:rPr>
        <w:t>Ms</w:t>
      </w:r>
      <w:proofErr w:type="spellEnd"/>
      <w:r w:rsidR="00E15CB5" w:rsidRPr="006A5BEA">
        <w:rPr>
          <w:i/>
          <w:sz w:val="24"/>
          <w:szCs w:val="24"/>
        </w:rPr>
        <w:t xml:space="preserve"> Shaw </w:t>
      </w:r>
      <w:r w:rsidR="008F67DF">
        <w:rPr>
          <w:i/>
          <w:sz w:val="24"/>
          <w:szCs w:val="24"/>
        </w:rPr>
        <w:t xml:space="preserve">claimed that </w:t>
      </w:r>
      <w:r w:rsidR="00E15CB5" w:rsidRPr="006A5BEA">
        <w:rPr>
          <w:i/>
          <w:sz w:val="24"/>
          <w:szCs w:val="24"/>
        </w:rPr>
        <w:t xml:space="preserve">congestion </w:t>
      </w:r>
      <w:r w:rsidR="008F67DF">
        <w:rPr>
          <w:i/>
          <w:sz w:val="24"/>
          <w:szCs w:val="24"/>
        </w:rPr>
        <w:t xml:space="preserve">overall </w:t>
      </w:r>
      <w:r w:rsidR="00E15CB5" w:rsidRPr="006A5BEA">
        <w:rPr>
          <w:i/>
          <w:sz w:val="24"/>
          <w:szCs w:val="24"/>
        </w:rPr>
        <w:t xml:space="preserve">has decreased since these </w:t>
      </w:r>
      <w:r w:rsidR="00CF4559">
        <w:rPr>
          <w:i/>
          <w:sz w:val="24"/>
          <w:szCs w:val="24"/>
        </w:rPr>
        <w:t xml:space="preserve">toll </w:t>
      </w:r>
      <w:r w:rsidR="00E15CB5" w:rsidRPr="006A5BEA">
        <w:rPr>
          <w:i/>
          <w:sz w:val="24"/>
          <w:szCs w:val="24"/>
        </w:rPr>
        <w:t>lanes opened</w:t>
      </w:r>
      <w:r w:rsidR="007762F2">
        <w:rPr>
          <w:i/>
          <w:sz w:val="24"/>
          <w:szCs w:val="24"/>
        </w:rPr>
        <w:t xml:space="preserve"> elsewhere</w:t>
      </w:r>
      <w:r w:rsidR="00CF4559">
        <w:rPr>
          <w:i/>
          <w:sz w:val="24"/>
          <w:szCs w:val="24"/>
        </w:rPr>
        <w:t xml:space="preserve"> and that tolls </w:t>
      </w:r>
      <w:r w:rsidR="008F67DF">
        <w:rPr>
          <w:i/>
          <w:sz w:val="24"/>
          <w:szCs w:val="24"/>
        </w:rPr>
        <w:t xml:space="preserve">have </w:t>
      </w:r>
      <w:r w:rsidR="00E15CB5" w:rsidRPr="006A5BEA">
        <w:rPr>
          <w:i/>
          <w:sz w:val="24"/>
          <w:szCs w:val="24"/>
        </w:rPr>
        <w:t xml:space="preserve">encouraged people to </w:t>
      </w:r>
      <w:r w:rsidR="001206E5" w:rsidRPr="006A5BEA">
        <w:rPr>
          <w:i/>
          <w:sz w:val="24"/>
          <w:szCs w:val="24"/>
        </w:rPr>
        <w:t xml:space="preserve">carpool </w:t>
      </w:r>
      <w:r w:rsidR="00CF4559">
        <w:rPr>
          <w:i/>
          <w:sz w:val="24"/>
          <w:szCs w:val="24"/>
        </w:rPr>
        <w:t xml:space="preserve">or adopt other </w:t>
      </w:r>
      <w:r w:rsidR="001206E5" w:rsidRPr="006A5BEA">
        <w:rPr>
          <w:i/>
          <w:sz w:val="24"/>
          <w:szCs w:val="24"/>
        </w:rPr>
        <w:t>transportation choices.</w:t>
      </w:r>
    </w:p>
    <w:p w:rsidR="00C964F9" w:rsidRPr="006A5BEA" w:rsidRDefault="00C964F9" w:rsidP="00B035A0">
      <w:pPr>
        <w:rPr>
          <w:i/>
          <w:sz w:val="24"/>
          <w:szCs w:val="24"/>
        </w:rPr>
      </w:pPr>
    </w:p>
    <w:p w:rsidR="006A5BEA" w:rsidRDefault="00C964F9" w:rsidP="00B035A0">
      <w:pPr>
        <w:rPr>
          <w:b/>
          <w:sz w:val="24"/>
          <w:szCs w:val="24"/>
        </w:rPr>
      </w:pPr>
      <w:r w:rsidRPr="006A5BEA">
        <w:rPr>
          <w:b/>
          <w:sz w:val="24"/>
          <w:szCs w:val="24"/>
        </w:rPr>
        <w:t>Natasha</w:t>
      </w:r>
      <w:r w:rsidR="001206E5" w:rsidRPr="006A5BEA">
        <w:rPr>
          <w:b/>
          <w:sz w:val="24"/>
          <w:szCs w:val="24"/>
        </w:rPr>
        <w:t xml:space="preserve"> Atkins, president of the Aurora Highlands Civic Association addressed the general memb</w:t>
      </w:r>
      <w:r w:rsidR="0042104D" w:rsidRPr="006A5BEA">
        <w:rPr>
          <w:b/>
          <w:sz w:val="24"/>
          <w:szCs w:val="24"/>
        </w:rPr>
        <w:t>er</w:t>
      </w:r>
      <w:r w:rsidR="001206E5" w:rsidRPr="006A5BEA">
        <w:rPr>
          <w:b/>
          <w:sz w:val="24"/>
          <w:szCs w:val="24"/>
        </w:rPr>
        <w:t>ship</w:t>
      </w:r>
      <w:r w:rsidR="0064294C" w:rsidRPr="006A5BEA">
        <w:rPr>
          <w:b/>
          <w:sz w:val="24"/>
          <w:szCs w:val="24"/>
        </w:rPr>
        <w:t xml:space="preserve"> regarding the Virginia Highland Park</w:t>
      </w:r>
      <w:r w:rsidR="001206E5" w:rsidRPr="006A5BEA">
        <w:rPr>
          <w:b/>
          <w:sz w:val="24"/>
          <w:szCs w:val="24"/>
        </w:rPr>
        <w:t xml:space="preserve">. </w:t>
      </w:r>
      <w:r w:rsidR="007762F2">
        <w:rPr>
          <w:b/>
          <w:sz w:val="24"/>
          <w:szCs w:val="24"/>
        </w:rPr>
        <w:t>(See Attachment)</w:t>
      </w:r>
    </w:p>
    <w:p w:rsidR="00CF4559" w:rsidRDefault="006A5BEA" w:rsidP="00B035A0">
      <w:pPr>
        <w:rPr>
          <w:sz w:val="24"/>
          <w:szCs w:val="24"/>
        </w:rPr>
      </w:pPr>
      <w:r>
        <w:rPr>
          <w:b/>
          <w:sz w:val="24"/>
          <w:szCs w:val="24"/>
        </w:rPr>
        <w:tab/>
      </w:r>
      <w:r w:rsidR="001206E5" w:rsidRPr="006A5BEA">
        <w:rPr>
          <w:sz w:val="24"/>
          <w:szCs w:val="24"/>
        </w:rPr>
        <w:t xml:space="preserve">Ms. Atkins is looking for </w:t>
      </w:r>
      <w:r w:rsidR="00CF4559">
        <w:rPr>
          <w:sz w:val="24"/>
          <w:szCs w:val="24"/>
        </w:rPr>
        <w:t xml:space="preserve">support from </w:t>
      </w:r>
      <w:r w:rsidR="001206E5" w:rsidRPr="006A5BEA">
        <w:rPr>
          <w:sz w:val="24"/>
          <w:szCs w:val="24"/>
        </w:rPr>
        <w:t xml:space="preserve">other </w:t>
      </w:r>
      <w:r w:rsidR="00CF4559">
        <w:rPr>
          <w:sz w:val="24"/>
          <w:szCs w:val="24"/>
        </w:rPr>
        <w:t xml:space="preserve">22202 civic </w:t>
      </w:r>
      <w:r w:rsidR="001206E5" w:rsidRPr="006A5BEA">
        <w:rPr>
          <w:sz w:val="24"/>
          <w:szCs w:val="24"/>
        </w:rPr>
        <w:t xml:space="preserve">associations </w:t>
      </w:r>
      <w:r w:rsidR="00CF4559">
        <w:rPr>
          <w:sz w:val="24"/>
          <w:szCs w:val="24"/>
        </w:rPr>
        <w:t xml:space="preserve">for its initiative to pressure the Department of Parks and Recreation (DPR) to employ the $592,000 funds available to plan </w:t>
      </w:r>
      <w:r w:rsidR="00280107">
        <w:rPr>
          <w:sz w:val="24"/>
          <w:szCs w:val="24"/>
        </w:rPr>
        <w:t xml:space="preserve">future </w:t>
      </w:r>
      <w:r w:rsidR="00CF4559">
        <w:rPr>
          <w:sz w:val="24"/>
          <w:szCs w:val="24"/>
        </w:rPr>
        <w:t xml:space="preserve">renovation of western portion of the Park to engage in a community-wide planning process with the objective of achieving multiple-use open green space.  </w:t>
      </w:r>
    </w:p>
    <w:p w:rsidR="00CF4559" w:rsidRDefault="00CF4559" w:rsidP="00B035A0">
      <w:pPr>
        <w:rPr>
          <w:sz w:val="24"/>
          <w:szCs w:val="24"/>
        </w:rPr>
      </w:pPr>
    </w:p>
    <w:p w:rsidR="006A5BEA" w:rsidRDefault="00280107" w:rsidP="00280107">
      <w:pPr>
        <w:ind w:firstLine="0"/>
        <w:rPr>
          <w:sz w:val="24"/>
          <w:szCs w:val="24"/>
        </w:rPr>
      </w:pPr>
      <w:r>
        <w:rPr>
          <w:sz w:val="24"/>
          <w:szCs w:val="24"/>
        </w:rPr>
        <w:t xml:space="preserve">She reported that </w:t>
      </w:r>
      <w:r w:rsidR="004E01B6" w:rsidRPr="006A5BEA">
        <w:rPr>
          <w:sz w:val="24"/>
          <w:szCs w:val="24"/>
        </w:rPr>
        <w:t xml:space="preserve">the </w:t>
      </w:r>
      <w:r w:rsidR="007762F2">
        <w:rPr>
          <w:sz w:val="24"/>
          <w:szCs w:val="24"/>
        </w:rPr>
        <w:t>site</w:t>
      </w:r>
      <w:r w:rsidR="004E01B6" w:rsidRPr="006A5BEA">
        <w:rPr>
          <w:sz w:val="24"/>
          <w:szCs w:val="24"/>
        </w:rPr>
        <w:t xml:space="preserve"> is used </w:t>
      </w:r>
      <w:r w:rsidR="0064294C" w:rsidRPr="006A5BEA">
        <w:rPr>
          <w:sz w:val="24"/>
          <w:szCs w:val="24"/>
        </w:rPr>
        <w:t xml:space="preserve">for </w:t>
      </w:r>
      <w:r w:rsidR="0042104D" w:rsidRPr="006A5BEA">
        <w:rPr>
          <w:sz w:val="24"/>
          <w:szCs w:val="24"/>
        </w:rPr>
        <w:t xml:space="preserve">softball </w:t>
      </w:r>
      <w:r w:rsidR="004E01B6" w:rsidRPr="006A5BEA">
        <w:rPr>
          <w:sz w:val="24"/>
          <w:szCs w:val="24"/>
        </w:rPr>
        <w:t xml:space="preserve">and </w:t>
      </w:r>
      <w:r>
        <w:rPr>
          <w:sz w:val="24"/>
          <w:szCs w:val="24"/>
        </w:rPr>
        <w:t xml:space="preserve">is </w:t>
      </w:r>
      <w:r w:rsidR="004E01B6" w:rsidRPr="006A5BEA">
        <w:rPr>
          <w:sz w:val="24"/>
          <w:szCs w:val="24"/>
        </w:rPr>
        <w:t>leased to anyone regardle</w:t>
      </w:r>
      <w:r>
        <w:rPr>
          <w:sz w:val="24"/>
          <w:szCs w:val="24"/>
        </w:rPr>
        <w:t>ss of where they reside; that o</w:t>
      </w:r>
      <w:r w:rsidR="004E01B6" w:rsidRPr="006A5BEA">
        <w:rPr>
          <w:sz w:val="24"/>
          <w:szCs w:val="24"/>
        </w:rPr>
        <w:t>nly 50% of the people using these spaces are Arlington residents</w:t>
      </w:r>
      <w:r w:rsidR="0042104D" w:rsidRPr="006A5BEA">
        <w:rPr>
          <w:sz w:val="24"/>
          <w:szCs w:val="24"/>
        </w:rPr>
        <w:t>, and the fields are only in use 14% of the time</w:t>
      </w:r>
      <w:r w:rsidR="004E01B6" w:rsidRPr="006A5BEA">
        <w:rPr>
          <w:sz w:val="24"/>
          <w:szCs w:val="24"/>
        </w:rPr>
        <w:t xml:space="preserve">. She would like to see if the local community is interested in converting it </w:t>
      </w:r>
      <w:r w:rsidR="007762F2">
        <w:rPr>
          <w:sz w:val="24"/>
          <w:szCs w:val="24"/>
        </w:rPr>
        <w:t>in</w:t>
      </w:r>
      <w:r w:rsidR="004E01B6" w:rsidRPr="006A5BEA">
        <w:rPr>
          <w:sz w:val="24"/>
          <w:szCs w:val="24"/>
        </w:rPr>
        <w:t xml:space="preserve">to </w:t>
      </w:r>
      <w:r>
        <w:rPr>
          <w:sz w:val="24"/>
          <w:szCs w:val="24"/>
        </w:rPr>
        <w:t xml:space="preserve">open </w:t>
      </w:r>
      <w:r w:rsidR="004E01B6" w:rsidRPr="006A5BEA">
        <w:rPr>
          <w:sz w:val="24"/>
          <w:szCs w:val="24"/>
        </w:rPr>
        <w:t xml:space="preserve">green space, or some other </w:t>
      </w:r>
      <w:r w:rsidR="0042104D" w:rsidRPr="006A5BEA">
        <w:rPr>
          <w:sz w:val="24"/>
          <w:szCs w:val="24"/>
        </w:rPr>
        <w:t xml:space="preserve">community </w:t>
      </w:r>
      <w:r w:rsidR="004E01B6" w:rsidRPr="006A5BEA">
        <w:rPr>
          <w:sz w:val="24"/>
          <w:szCs w:val="24"/>
        </w:rPr>
        <w:t xml:space="preserve">use.  There is a proposal on the AHCA web site to have the Parks and Recreation </w:t>
      </w:r>
      <w:r w:rsidR="0042104D" w:rsidRPr="006A5BEA">
        <w:rPr>
          <w:sz w:val="24"/>
          <w:szCs w:val="24"/>
        </w:rPr>
        <w:t xml:space="preserve">Division come speak to residents and get their input. </w:t>
      </w:r>
    </w:p>
    <w:p w:rsidR="00D51CD0" w:rsidRPr="006A5BEA" w:rsidRDefault="00D51CD0" w:rsidP="00B035A0">
      <w:pPr>
        <w:rPr>
          <w:b/>
          <w:sz w:val="24"/>
          <w:szCs w:val="24"/>
        </w:rPr>
      </w:pPr>
    </w:p>
    <w:p w:rsidR="00D00960" w:rsidRPr="006A5BEA" w:rsidRDefault="00D00960" w:rsidP="006A5BEA">
      <w:pPr>
        <w:ind w:left="0" w:firstLine="0"/>
        <w:rPr>
          <w:b/>
          <w:sz w:val="24"/>
          <w:szCs w:val="24"/>
        </w:rPr>
      </w:pPr>
      <w:r w:rsidRPr="006A5BEA">
        <w:rPr>
          <w:b/>
          <w:sz w:val="24"/>
          <w:szCs w:val="24"/>
        </w:rPr>
        <w:t>Update on the A</w:t>
      </w:r>
      <w:r w:rsidR="00C964F9" w:rsidRPr="006A5BEA">
        <w:rPr>
          <w:b/>
          <w:sz w:val="24"/>
          <w:szCs w:val="24"/>
        </w:rPr>
        <w:t>r</w:t>
      </w:r>
      <w:r w:rsidRPr="006A5BEA">
        <w:rPr>
          <w:b/>
          <w:sz w:val="24"/>
          <w:szCs w:val="24"/>
        </w:rPr>
        <w:t xml:space="preserve">lington Public Schools Meeting </w:t>
      </w:r>
      <w:r w:rsidR="007762F2">
        <w:rPr>
          <w:b/>
          <w:sz w:val="24"/>
          <w:szCs w:val="24"/>
        </w:rPr>
        <w:t>h</w:t>
      </w:r>
      <w:r w:rsidRPr="006A5BEA">
        <w:rPr>
          <w:b/>
          <w:sz w:val="24"/>
          <w:szCs w:val="24"/>
        </w:rPr>
        <w:t>eld at Oakridge Elementary School on March 16th.</w:t>
      </w:r>
    </w:p>
    <w:p w:rsidR="005C45C3" w:rsidRPr="006A5BEA" w:rsidRDefault="006A5BEA" w:rsidP="00B035A0">
      <w:pPr>
        <w:rPr>
          <w:sz w:val="24"/>
          <w:szCs w:val="24"/>
        </w:rPr>
      </w:pPr>
      <w:r>
        <w:rPr>
          <w:sz w:val="24"/>
          <w:szCs w:val="24"/>
        </w:rPr>
        <w:tab/>
      </w:r>
      <w:r w:rsidR="00D00960" w:rsidRPr="006A5BEA">
        <w:rPr>
          <w:sz w:val="24"/>
          <w:szCs w:val="24"/>
        </w:rPr>
        <w:t>Arthur stated th</w:t>
      </w:r>
      <w:r w:rsidR="005C45C3" w:rsidRPr="006A5BEA">
        <w:rPr>
          <w:sz w:val="24"/>
          <w:szCs w:val="24"/>
        </w:rPr>
        <w:t>at</w:t>
      </w:r>
      <w:r w:rsidR="00D00960" w:rsidRPr="006A5BEA">
        <w:rPr>
          <w:sz w:val="24"/>
          <w:szCs w:val="24"/>
        </w:rPr>
        <w:t xml:space="preserve"> we </w:t>
      </w:r>
      <w:r w:rsidR="00280107">
        <w:rPr>
          <w:sz w:val="24"/>
          <w:szCs w:val="24"/>
        </w:rPr>
        <w:t xml:space="preserve">seemingly </w:t>
      </w:r>
      <w:r w:rsidR="00D00960" w:rsidRPr="006A5BEA">
        <w:rPr>
          <w:sz w:val="24"/>
          <w:szCs w:val="24"/>
        </w:rPr>
        <w:t xml:space="preserve">"hit a wall" regarding efforts to convince </w:t>
      </w:r>
      <w:r w:rsidR="00280107">
        <w:rPr>
          <w:sz w:val="24"/>
          <w:szCs w:val="24"/>
        </w:rPr>
        <w:t>APS t</w:t>
      </w:r>
      <w:r w:rsidR="00D00960" w:rsidRPr="006A5BEA">
        <w:rPr>
          <w:sz w:val="24"/>
          <w:szCs w:val="24"/>
        </w:rPr>
        <w:t xml:space="preserve">o </w:t>
      </w:r>
      <w:r w:rsidR="00280107">
        <w:rPr>
          <w:sz w:val="24"/>
          <w:szCs w:val="24"/>
        </w:rPr>
        <w:t xml:space="preserve">begin conceptual site planning in 22202 for a new school in years to come despite letter to APS a week earlier from all </w:t>
      </w:r>
      <w:r w:rsidR="00D00960" w:rsidRPr="006A5BEA">
        <w:rPr>
          <w:sz w:val="24"/>
          <w:szCs w:val="24"/>
        </w:rPr>
        <w:t xml:space="preserve">four civic associations in </w:t>
      </w:r>
      <w:r w:rsidR="00280107">
        <w:rPr>
          <w:sz w:val="24"/>
          <w:szCs w:val="24"/>
        </w:rPr>
        <w:t xml:space="preserve">the Oakridge attendance zone.  APS Facility manager, </w:t>
      </w:r>
      <w:r w:rsidR="00D00960" w:rsidRPr="006A5BEA">
        <w:rPr>
          <w:sz w:val="24"/>
          <w:szCs w:val="24"/>
        </w:rPr>
        <w:t xml:space="preserve">John Chadwick, </w:t>
      </w:r>
      <w:r w:rsidR="00280107">
        <w:rPr>
          <w:sz w:val="24"/>
          <w:szCs w:val="24"/>
        </w:rPr>
        <w:t xml:space="preserve">indicated </w:t>
      </w:r>
      <w:proofErr w:type="gramStart"/>
      <w:r w:rsidR="00280107">
        <w:rPr>
          <w:sz w:val="24"/>
          <w:szCs w:val="24"/>
        </w:rPr>
        <w:t>he</w:t>
      </w:r>
      <w:proofErr w:type="gramEnd"/>
      <w:r w:rsidR="00280107">
        <w:rPr>
          <w:sz w:val="24"/>
          <w:szCs w:val="24"/>
        </w:rPr>
        <w:t xml:space="preserve"> </w:t>
      </w:r>
      <w:r w:rsidR="00D00960" w:rsidRPr="006A5BEA">
        <w:rPr>
          <w:sz w:val="24"/>
          <w:szCs w:val="24"/>
        </w:rPr>
        <w:t xml:space="preserve">not </w:t>
      </w:r>
      <w:r w:rsidR="00280107">
        <w:rPr>
          <w:sz w:val="24"/>
          <w:szCs w:val="24"/>
        </w:rPr>
        <w:t xml:space="preserve">recommend that the School Board </w:t>
      </w:r>
      <w:r w:rsidR="00EF1588">
        <w:rPr>
          <w:sz w:val="24"/>
          <w:szCs w:val="24"/>
        </w:rPr>
        <w:t xml:space="preserve">request </w:t>
      </w:r>
      <w:r w:rsidR="00280107">
        <w:rPr>
          <w:sz w:val="24"/>
          <w:szCs w:val="24"/>
        </w:rPr>
        <w:t xml:space="preserve">any funding for that process in its </w:t>
      </w:r>
      <w:r w:rsidR="00D00960" w:rsidRPr="006A5BEA">
        <w:rPr>
          <w:sz w:val="24"/>
          <w:szCs w:val="24"/>
        </w:rPr>
        <w:t>2016</w:t>
      </w:r>
      <w:r w:rsidR="00280107">
        <w:rPr>
          <w:sz w:val="24"/>
          <w:szCs w:val="24"/>
        </w:rPr>
        <w:t xml:space="preserve"> CIP.   There was discussion about the </w:t>
      </w:r>
      <w:proofErr w:type="gramStart"/>
      <w:r w:rsidR="00280107">
        <w:rPr>
          <w:sz w:val="24"/>
          <w:szCs w:val="24"/>
        </w:rPr>
        <w:t>County</w:t>
      </w:r>
      <w:proofErr w:type="gramEnd"/>
      <w:r w:rsidR="00280107">
        <w:rPr>
          <w:sz w:val="24"/>
          <w:szCs w:val="24"/>
        </w:rPr>
        <w:t xml:space="preserve"> possibly reclaiming </w:t>
      </w:r>
      <w:r w:rsidR="005C45C3" w:rsidRPr="006A5BEA">
        <w:rPr>
          <w:sz w:val="24"/>
          <w:szCs w:val="24"/>
        </w:rPr>
        <w:t xml:space="preserve">the old Nellie </w:t>
      </w:r>
      <w:proofErr w:type="spellStart"/>
      <w:r w:rsidR="005C45C3" w:rsidRPr="006A5BEA">
        <w:rPr>
          <w:sz w:val="24"/>
          <w:szCs w:val="24"/>
        </w:rPr>
        <w:t>Custis</w:t>
      </w:r>
      <w:proofErr w:type="spellEnd"/>
      <w:r w:rsidR="005C45C3" w:rsidRPr="006A5BEA">
        <w:rPr>
          <w:sz w:val="24"/>
          <w:szCs w:val="24"/>
        </w:rPr>
        <w:t xml:space="preserve"> School </w:t>
      </w:r>
      <w:r w:rsidR="00280107">
        <w:rPr>
          <w:sz w:val="24"/>
          <w:szCs w:val="24"/>
        </w:rPr>
        <w:t xml:space="preserve">and using it to house a couple of Oakridge’s grades as a means of eliminating its chronic overcrowding.  </w:t>
      </w:r>
      <w:r w:rsidR="00B371DC">
        <w:rPr>
          <w:sz w:val="24"/>
          <w:szCs w:val="24"/>
        </w:rPr>
        <w:t xml:space="preserve">Presently, it appears that APS intends in 2017-18 to redraw the Oakridge boundary and bus hundreds of 22202 children to Drew beginning the following school year.  </w:t>
      </w:r>
    </w:p>
    <w:p w:rsidR="00B371DC" w:rsidRDefault="00B371DC" w:rsidP="00B035A0">
      <w:pPr>
        <w:rPr>
          <w:b/>
          <w:sz w:val="24"/>
          <w:szCs w:val="24"/>
        </w:rPr>
      </w:pPr>
    </w:p>
    <w:p w:rsidR="00D00960" w:rsidRPr="006A5BEA" w:rsidRDefault="005C45C3" w:rsidP="00B035A0">
      <w:pPr>
        <w:rPr>
          <w:sz w:val="24"/>
          <w:szCs w:val="24"/>
        </w:rPr>
      </w:pPr>
      <w:r w:rsidRPr="006A5BEA">
        <w:rPr>
          <w:b/>
          <w:sz w:val="24"/>
          <w:szCs w:val="24"/>
        </w:rPr>
        <w:t>Meeting Adjo</w:t>
      </w:r>
      <w:r w:rsidR="00C964F9" w:rsidRPr="006A5BEA">
        <w:rPr>
          <w:b/>
          <w:sz w:val="24"/>
          <w:szCs w:val="24"/>
        </w:rPr>
        <w:t>u</w:t>
      </w:r>
      <w:r w:rsidRPr="006A5BEA">
        <w:rPr>
          <w:b/>
          <w:sz w:val="24"/>
          <w:szCs w:val="24"/>
        </w:rPr>
        <w:t>rned at 9:05</w:t>
      </w:r>
    </w:p>
    <w:sectPr w:rsidR="00D00960" w:rsidRPr="006A5BEA" w:rsidSect="001233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5A0"/>
    <w:rsid w:val="001206E5"/>
    <w:rsid w:val="00123374"/>
    <w:rsid w:val="0024713F"/>
    <w:rsid w:val="00280107"/>
    <w:rsid w:val="002D36C0"/>
    <w:rsid w:val="00323D30"/>
    <w:rsid w:val="00350B19"/>
    <w:rsid w:val="00380F1F"/>
    <w:rsid w:val="00385CD6"/>
    <w:rsid w:val="003976E5"/>
    <w:rsid w:val="003C1758"/>
    <w:rsid w:val="00406D63"/>
    <w:rsid w:val="0042104D"/>
    <w:rsid w:val="00424840"/>
    <w:rsid w:val="00444D4D"/>
    <w:rsid w:val="004E01B6"/>
    <w:rsid w:val="005C45C3"/>
    <w:rsid w:val="0064294C"/>
    <w:rsid w:val="006A5BEA"/>
    <w:rsid w:val="007762F2"/>
    <w:rsid w:val="008045A3"/>
    <w:rsid w:val="008F67DF"/>
    <w:rsid w:val="00B035A0"/>
    <w:rsid w:val="00B047EE"/>
    <w:rsid w:val="00B371DC"/>
    <w:rsid w:val="00C964F9"/>
    <w:rsid w:val="00CF4559"/>
    <w:rsid w:val="00D00960"/>
    <w:rsid w:val="00D51CD0"/>
    <w:rsid w:val="00E15CB5"/>
    <w:rsid w:val="00EA0D90"/>
    <w:rsid w:val="00EC58BF"/>
    <w:rsid w:val="00EF1588"/>
    <w:rsid w:val="00F3599B"/>
    <w:rsid w:val="00FA2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0" w:after="20"/>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0" w:after="20"/>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EA0E60-3834-48D6-AED9-65AAED303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and Kris Lebras</dc:creator>
  <cp:lastModifiedBy>Arthur</cp:lastModifiedBy>
  <cp:revision>4</cp:revision>
  <dcterms:created xsi:type="dcterms:W3CDTF">2016-03-22T16:46:00Z</dcterms:created>
  <dcterms:modified xsi:type="dcterms:W3CDTF">2016-03-22T19:44:00Z</dcterms:modified>
</cp:coreProperties>
</file>