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9D" w:rsidRDefault="00586E9D" w:rsidP="001F38E9">
      <w:pPr>
        <w:jc w:val="center"/>
        <w:rPr>
          <w:b/>
          <w:sz w:val="32"/>
          <w:szCs w:val="32"/>
        </w:rPr>
      </w:pPr>
      <w:r w:rsidRPr="00FC13A7">
        <w:rPr>
          <w:rFonts w:ascii="Bold" w:hAnsi="Bold" w:cs="Bold"/>
          <w:b/>
          <w:bCs/>
          <w:noProof/>
          <w:sz w:val="32"/>
          <w:szCs w:val="32"/>
        </w:rPr>
        <w:drawing>
          <wp:anchor distT="0" distB="0" distL="114300" distR="114300" simplePos="0" relativeHeight="251658240" behindDoc="0" locked="0" layoutInCell="1" allowOverlap="1" wp14:anchorId="31DC1BA9" wp14:editId="641E00CD">
            <wp:simplePos x="0" y="0"/>
            <wp:positionH relativeFrom="column">
              <wp:posOffset>15240</wp:posOffset>
            </wp:positionH>
            <wp:positionV relativeFrom="paragraph">
              <wp:posOffset>-309880</wp:posOffset>
            </wp:positionV>
            <wp:extent cx="1133475" cy="76771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7677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F38E9" w:rsidRDefault="001F38E9" w:rsidP="001F38E9">
      <w:pPr>
        <w:jc w:val="center"/>
        <w:rPr>
          <w:b/>
          <w:sz w:val="32"/>
          <w:szCs w:val="32"/>
        </w:rPr>
      </w:pPr>
    </w:p>
    <w:p w:rsidR="00586E9D" w:rsidRDefault="00586E9D" w:rsidP="001F38E9">
      <w:pPr>
        <w:jc w:val="center"/>
        <w:rPr>
          <w:b/>
          <w:sz w:val="32"/>
          <w:szCs w:val="32"/>
        </w:rPr>
      </w:pPr>
    </w:p>
    <w:p w:rsidR="008616DA" w:rsidRDefault="001F38E9" w:rsidP="001F38E9">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MEMBERSHIP MEETING </w:t>
      </w:r>
      <w:r w:rsidR="008616DA" w:rsidRPr="00FC13A7">
        <w:rPr>
          <w:b/>
          <w:sz w:val="32"/>
          <w:szCs w:val="32"/>
        </w:rPr>
        <w:t>MINUTES</w:t>
      </w:r>
    </w:p>
    <w:p w:rsidR="001F38E9" w:rsidRDefault="001F38E9" w:rsidP="001F38E9">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OF THE</w:t>
      </w:r>
    </w:p>
    <w:p w:rsidR="007824F6" w:rsidRPr="00FC13A7" w:rsidRDefault="007824F6" w:rsidP="001F38E9">
      <w:pPr>
        <w:pBdr>
          <w:top w:val="single" w:sz="4" w:space="1" w:color="auto"/>
          <w:left w:val="single" w:sz="4" w:space="4" w:color="auto"/>
          <w:bottom w:val="single" w:sz="4" w:space="1" w:color="auto"/>
          <w:right w:val="single" w:sz="4" w:space="4" w:color="auto"/>
        </w:pBdr>
        <w:jc w:val="center"/>
        <w:rPr>
          <w:b/>
          <w:sz w:val="32"/>
          <w:szCs w:val="32"/>
        </w:rPr>
      </w:pPr>
      <w:r w:rsidRPr="00FC13A7">
        <w:rPr>
          <w:b/>
          <w:sz w:val="32"/>
          <w:szCs w:val="32"/>
        </w:rPr>
        <w:t>ARLINGTON RIDGE CIVIC ASSOCIATION</w:t>
      </w:r>
      <w:r w:rsidR="002303FF" w:rsidRPr="00FC13A7">
        <w:rPr>
          <w:b/>
          <w:sz w:val="32"/>
          <w:szCs w:val="32"/>
        </w:rPr>
        <w:t xml:space="preserve"> (ARCA)</w:t>
      </w:r>
    </w:p>
    <w:p w:rsidR="007824F6" w:rsidRPr="00FC13A7" w:rsidRDefault="00FC13A7" w:rsidP="001F38E9">
      <w:pPr>
        <w:pBdr>
          <w:top w:val="single" w:sz="4" w:space="1" w:color="auto"/>
          <w:left w:val="single" w:sz="4" w:space="4" w:color="auto"/>
          <w:bottom w:val="single" w:sz="4" w:space="1" w:color="auto"/>
          <w:right w:val="single" w:sz="4" w:space="4" w:color="auto"/>
        </w:pBdr>
        <w:jc w:val="center"/>
        <w:rPr>
          <w:b/>
          <w:sz w:val="32"/>
          <w:szCs w:val="32"/>
        </w:rPr>
      </w:pPr>
      <w:r w:rsidRPr="00FC13A7">
        <w:rPr>
          <w:b/>
          <w:sz w:val="32"/>
          <w:szCs w:val="32"/>
        </w:rPr>
        <w:t xml:space="preserve">HELD </w:t>
      </w:r>
      <w:r w:rsidR="00A65343">
        <w:rPr>
          <w:b/>
          <w:sz w:val="32"/>
          <w:szCs w:val="32"/>
        </w:rPr>
        <w:t>JANUARY 23, 2013</w:t>
      </w:r>
    </w:p>
    <w:p w:rsidR="002303FF" w:rsidRPr="00FC13A7" w:rsidRDefault="002303FF" w:rsidP="001F38E9">
      <w:pPr>
        <w:pBdr>
          <w:top w:val="single" w:sz="4" w:space="1" w:color="auto"/>
          <w:left w:val="single" w:sz="4" w:space="4" w:color="auto"/>
          <w:bottom w:val="single" w:sz="4" w:space="1" w:color="auto"/>
          <w:right w:val="single" w:sz="4" w:space="4" w:color="auto"/>
        </w:pBdr>
        <w:jc w:val="center"/>
        <w:rPr>
          <w:b/>
          <w:sz w:val="32"/>
          <w:szCs w:val="32"/>
        </w:rPr>
      </w:pPr>
      <w:r w:rsidRPr="00FC13A7">
        <w:rPr>
          <w:b/>
          <w:sz w:val="32"/>
          <w:szCs w:val="32"/>
        </w:rPr>
        <w:t>AT THE AURORA HILLS COMMUNITY CENTER</w:t>
      </w:r>
    </w:p>
    <w:p w:rsidR="00FC13A7" w:rsidRDefault="00FC13A7" w:rsidP="007824F6">
      <w:pPr>
        <w:jc w:val="center"/>
        <w:rPr>
          <w:b/>
          <w:sz w:val="22"/>
          <w:szCs w:val="22"/>
        </w:rPr>
      </w:pPr>
    </w:p>
    <w:p w:rsidR="00FC13A7" w:rsidRDefault="00FC13A7" w:rsidP="00FC13A7">
      <w:pPr>
        <w:rPr>
          <w:sz w:val="22"/>
          <w:szCs w:val="22"/>
        </w:rPr>
      </w:pPr>
      <w:r>
        <w:rPr>
          <w:sz w:val="22"/>
          <w:szCs w:val="22"/>
        </w:rPr>
        <w:t xml:space="preserve">President Katie Buck called the regularly scheduled membership meeting to order at </w:t>
      </w:r>
      <w:r w:rsidR="0048568E">
        <w:rPr>
          <w:sz w:val="22"/>
          <w:szCs w:val="22"/>
        </w:rPr>
        <w:t>8:00</w:t>
      </w:r>
      <w:r>
        <w:rPr>
          <w:sz w:val="22"/>
          <w:szCs w:val="22"/>
        </w:rPr>
        <w:t xml:space="preserve"> p.m.  She welcomed everyone</w:t>
      </w:r>
      <w:r w:rsidR="0048568E">
        <w:rPr>
          <w:sz w:val="22"/>
          <w:szCs w:val="22"/>
        </w:rPr>
        <w:t xml:space="preserve">; introduced herself, </w:t>
      </w:r>
      <w:r>
        <w:rPr>
          <w:sz w:val="22"/>
          <w:szCs w:val="22"/>
        </w:rPr>
        <w:t xml:space="preserve">the ARCA </w:t>
      </w:r>
      <w:r w:rsidR="0048568E">
        <w:rPr>
          <w:sz w:val="22"/>
          <w:szCs w:val="22"/>
        </w:rPr>
        <w:t xml:space="preserve">Secretary </w:t>
      </w:r>
      <w:r w:rsidR="00D60351">
        <w:rPr>
          <w:sz w:val="22"/>
          <w:szCs w:val="22"/>
        </w:rPr>
        <w:t>Paula Garner, Vice-Presidents Arthur Fox and Molly Watson</w:t>
      </w:r>
      <w:r w:rsidR="000A7DC9">
        <w:rPr>
          <w:sz w:val="22"/>
          <w:szCs w:val="22"/>
        </w:rPr>
        <w:t>,</w:t>
      </w:r>
      <w:r w:rsidR="00D60351">
        <w:rPr>
          <w:sz w:val="22"/>
          <w:szCs w:val="22"/>
        </w:rPr>
        <w:t xml:space="preserve"> and our </w:t>
      </w:r>
      <w:r w:rsidR="0048568E">
        <w:rPr>
          <w:sz w:val="22"/>
          <w:szCs w:val="22"/>
        </w:rPr>
        <w:t xml:space="preserve">guests from the </w:t>
      </w:r>
      <w:r w:rsidR="0048568E" w:rsidRPr="0048568E">
        <w:rPr>
          <w:sz w:val="22"/>
          <w:szCs w:val="22"/>
        </w:rPr>
        <w:t>Arlington County Board</w:t>
      </w:r>
      <w:r w:rsidR="00586E9D">
        <w:rPr>
          <w:sz w:val="22"/>
          <w:szCs w:val="22"/>
        </w:rPr>
        <w:t>,</w:t>
      </w:r>
      <w:r w:rsidR="0048568E" w:rsidRPr="0048568E">
        <w:rPr>
          <w:sz w:val="22"/>
          <w:szCs w:val="22"/>
        </w:rPr>
        <w:t xml:space="preserve"> </w:t>
      </w:r>
      <w:r w:rsidR="000A7DC9">
        <w:rPr>
          <w:sz w:val="22"/>
          <w:szCs w:val="22"/>
        </w:rPr>
        <w:t xml:space="preserve">Chair </w:t>
      </w:r>
      <w:r w:rsidR="0048568E">
        <w:rPr>
          <w:sz w:val="22"/>
          <w:szCs w:val="22"/>
        </w:rPr>
        <w:t>Walter Tejada</w:t>
      </w:r>
      <w:r w:rsidR="000A7DC9">
        <w:rPr>
          <w:sz w:val="22"/>
          <w:szCs w:val="22"/>
        </w:rPr>
        <w:t xml:space="preserve"> </w:t>
      </w:r>
      <w:r w:rsidR="0048568E">
        <w:rPr>
          <w:sz w:val="22"/>
          <w:szCs w:val="22"/>
        </w:rPr>
        <w:t>and Mary Hynes</w:t>
      </w:r>
      <w:r>
        <w:rPr>
          <w:sz w:val="22"/>
          <w:szCs w:val="22"/>
        </w:rPr>
        <w:t>.</w:t>
      </w:r>
      <w:r w:rsidR="00D60351">
        <w:rPr>
          <w:sz w:val="22"/>
          <w:szCs w:val="22"/>
        </w:rPr>
        <w:t xml:space="preserve">  Mr. Tejada and Ms. Hynes each gave brief greetings.</w:t>
      </w:r>
    </w:p>
    <w:p w:rsidR="00FC13A7" w:rsidRDefault="00FC13A7" w:rsidP="00FC13A7">
      <w:pPr>
        <w:rPr>
          <w:sz w:val="22"/>
          <w:szCs w:val="22"/>
        </w:rPr>
      </w:pPr>
    </w:p>
    <w:p w:rsidR="007C06C0" w:rsidRDefault="00FC13A7" w:rsidP="00FC13A7">
      <w:pPr>
        <w:rPr>
          <w:sz w:val="22"/>
          <w:szCs w:val="22"/>
        </w:rPr>
      </w:pPr>
      <w:r>
        <w:rPr>
          <w:sz w:val="22"/>
          <w:szCs w:val="22"/>
        </w:rPr>
        <w:t xml:space="preserve">President Buck </w:t>
      </w:r>
      <w:r w:rsidR="00984C8A">
        <w:rPr>
          <w:sz w:val="22"/>
          <w:szCs w:val="22"/>
        </w:rPr>
        <w:t xml:space="preserve">explained the meeting would </w:t>
      </w:r>
      <w:r w:rsidR="0048568E">
        <w:rPr>
          <w:sz w:val="22"/>
          <w:szCs w:val="22"/>
        </w:rPr>
        <w:t>consist of one business item after which the remainder of the meeting</w:t>
      </w:r>
      <w:r w:rsidR="00052771">
        <w:rPr>
          <w:sz w:val="22"/>
          <w:szCs w:val="22"/>
        </w:rPr>
        <w:t xml:space="preserve"> (approximately 45 minutes)</w:t>
      </w:r>
      <w:r w:rsidR="0048568E">
        <w:rPr>
          <w:sz w:val="22"/>
          <w:szCs w:val="22"/>
        </w:rPr>
        <w:t xml:space="preserve"> would </w:t>
      </w:r>
      <w:r w:rsidR="00984C8A">
        <w:rPr>
          <w:sz w:val="22"/>
          <w:szCs w:val="22"/>
        </w:rPr>
        <w:t xml:space="preserve">be an informational </w:t>
      </w:r>
      <w:r w:rsidR="0048568E">
        <w:rPr>
          <w:sz w:val="22"/>
          <w:szCs w:val="22"/>
        </w:rPr>
        <w:t>PenPlace presentation followed by a Question and Answer Panel discussion with Mr. Tejada and Ms. Hynes.</w:t>
      </w:r>
      <w:r w:rsidR="00052771">
        <w:rPr>
          <w:sz w:val="22"/>
          <w:szCs w:val="22"/>
        </w:rPr>
        <w:t xml:space="preserve">  Secretary Garner would compile the questions and comments into a document to be submitted to the Board for their review and subsequent responses.</w:t>
      </w:r>
    </w:p>
    <w:p w:rsidR="00D60351" w:rsidRDefault="00D60351" w:rsidP="00FC13A7">
      <w:pPr>
        <w:rPr>
          <w:sz w:val="22"/>
          <w:szCs w:val="22"/>
        </w:rPr>
      </w:pPr>
    </w:p>
    <w:p w:rsidR="00D60351" w:rsidRDefault="00D60351" w:rsidP="00FC13A7">
      <w:pPr>
        <w:rPr>
          <w:sz w:val="22"/>
          <w:szCs w:val="22"/>
        </w:rPr>
      </w:pPr>
      <w:r>
        <w:rPr>
          <w:sz w:val="22"/>
          <w:szCs w:val="22"/>
        </w:rPr>
        <w:t>Secretary Garner moved the adoption of the November 2012 ARCA Meeting Minutes as reviewed and approved by the ARCA board and posted on the ARCA website.  The motion carried by voice vote.</w:t>
      </w:r>
    </w:p>
    <w:p w:rsidR="00D60351" w:rsidRDefault="00D60351" w:rsidP="00FC13A7">
      <w:pPr>
        <w:rPr>
          <w:sz w:val="22"/>
          <w:szCs w:val="22"/>
        </w:rPr>
      </w:pPr>
    </w:p>
    <w:p w:rsidR="00330B9E" w:rsidRDefault="00D60351" w:rsidP="00FC13A7">
      <w:pPr>
        <w:rPr>
          <w:sz w:val="22"/>
          <w:szCs w:val="22"/>
        </w:rPr>
      </w:pPr>
      <w:r>
        <w:rPr>
          <w:sz w:val="22"/>
          <w:szCs w:val="22"/>
        </w:rPr>
        <w:t>Vice-President Watson</w:t>
      </w:r>
      <w:r w:rsidR="00330B9E">
        <w:rPr>
          <w:sz w:val="22"/>
          <w:szCs w:val="22"/>
        </w:rPr>
        <w:t>,</w:t>
      </w:r>
      <w:r>
        <w:rPr>
          <w:sz w:val="22"/>
          <w:szCs w:val="22"/>
        </w:rPr>
        <w:t xml:space="preserve"> who </w:t>
      </w:r>
      <w:r w:rsidR="00330B9E">
        <w:rPr>
          <w:sz w:val="22"/>
          <w:szCs w:val="22"/>
        </w:rPr>
        <w:t xml:space="preserve">serves as </w:t>
      </w:r>
      <w:r w:rsidR="00330B9E" w:rsidRPr="00330B9E">
        <w:rPr>
          <w:sz w:val="22"/>
          <w:szCs w:val="22"/>
        </w:rPr>
        <w:t xml:space="preserve">ARCA Liaison to the Site Plan Review Committee (SPRC) for the PenPlace project, gave a </w:t>
      </w:r>
      <w:r w:rsidR="00330B9E">
        <w:rPr>
          <w:sz w:val="22"/>
          <w:szCs w:val="22"/>
        </w:rPr>
        <w:t xml:space="preserve">brief </w:t>
      </w:r>
      <w:r w:rsidR="00330B9E" w:rsidRPr="00330B9E">
        <w:rPr>
          <w:sz w:val="22"/>
          <w:szCs w:val="22"/>
        </w:rPr>
        <w:t>PowerPoint presentatio</w:t>
      </w:r>
      <w:r w:rsidR="00330B9E">
        <w:rPr>
          <w:sz w:val="22"/>
          <w:szCs w:val="22"/>
        </w:rPr>
        <w:t xml:space="preserve">n covering the proposed project.  </w:t>
      </w:r>
    </w:p>
    <w:p w:rsidR="00330B9E" w:rsidRDefault="00330B9E" w:rsidP="00FC13A7">
      <w:pPr>
        <w:rPr>
          <w:sz w:val="22"/>
          <w:szCs w:val="22"/>
        </w:rPr>
      </w:pPr>
    </w:p>
    <w:p w:rsidR="00330B9E" w:rsidRDefault="00330B9E" w:rsidP="00FC13A7">
      <w:pPr>
        <w:rPr>
          <w:sz w:val="22"/>
          <w:szCs w:val="22"/>
        </w:rPr>
      </w:pPr>
      <w:r>
        <w:rPr>
          <w:sz w:val="22"/>
          <w:szCs w:val="22"/>
        </w:rPr>
        <w:t xml:space="preserve">Vice-President Fox, Moderator for the Q &amp; A Panel Discussion, provided instructions </w:t>
      </w:r>
      <w:r w:rsidR="00586E9D">
        <w:rPr>
          <w:sz w:val="22"/>
          <w:szCs w:val="22"/>
        </w:rPr>
        <w:t>to ensure a</w:t>
      </w:r>
      <w:r>
        <w:rPr>
          <w:sz w:val="22"/>
          <w:szCs w:val="22"/>
        </w:rPr>
        <w:t xml:space="preserve"> smooth facilitation of the </w:t>
      </w:r>
      <w:r w:rsidR="000A7DC9">
        <w:rPr>
          <w:sz w:val="22"/>
          <w:szCs w:val="22"/>
        </w:rPr>
        <w:t>discussion.</w:t>
      </w:r>
      <w:r w:rsidR="00586E9D">
        <w:rPr>
          <w:sz w:val="22"/>
          <w:szCs w:val="22"/>
        </w:rPr>
        <w:t xml:space="preserve">  There were a total of 20 </w:t>
      </w:r>
      <w:r w:rsidR="007D045F">
        <w:rPr>
          <w:sz w:val="22"/>
          <w:szCs w:val="22"/>
        </w:rPr>
        <w:t xml:space="preserve">people called upon to pose </w:t>
      </w:r>
      <w:r w:rsidR="00586E9D">
        <w:rPr>
          <w:sz w:val="22"/>
          <w:szCs w:val="22"/>
        </w:rPr>
        <w:t xml:space="preserve">questions or </w:t>
      </w:r>
      <w:r w:rsidR="007D045F">
        <w:rPr>
          <w:sz w:val="22"/>
          <w:szCs w:val="22"/>
        </w:rPr>
        <w:t xml:space="preserve">make </w:t>
      </w:r>
      <w:r w:rsidR="00586E9D">
        <w:rPr>
          <w:sz w:val="22"/>
          <w:szCs w:val="22"/>
        </w:rPr>
        <w:t xml:space="preserve">comments </w:t>
      </w:r>
      <w:r w:rsidR="0071379A">
        <w:rPr>
          <w:sz w:val="22"/>
          <w:szCs w:val="22"/>
        </w:rPr>
        <w:t xml:space="preserve">during the allotted time </w:t>
      </w:r>
      <w:r w:rsidR="00586E9D">
        <w:rPr>
          <w:sz w:val="22"/>
          <w:szCs w:val="22"/>
        </w:rPr>
        <w:t xml:space="preserve">and three questions submitted in writing </w:t>
      </w:r>
      <w:r w:rsidR="00052771">
        <w:rPr>
          <w:sz w:val="22"/>
          <w:szCs w:val="22"/>
        </w:rPr>
        <w:t xml:space="preserve">on the provided green cards </w:t>
      </w:r>
      <w:r w:rsidR="00586E9D">
        <w:rPr>
          <w:sz w:val="22"/>
          <w:szCs w:val="22"/>
        </w:rPr>
        <w:t>after the program.</w:t>
      </w:r>
    </w:p>
    <w:p w:rsidR="00586E9D" w:rsidRDefault="00586E9D" w:rsidP="00FC13A7">
      <w:pPr>
        <w:rPr>
          <w:sz w:val="22"/>
          <w:szCs w:val="22"/>
        </w:rPr>
      </w:pPr>
    </w:p>
    <w:p w:rsidR="00586E9D" w:rsidRDefault="00586E9D" w:rsidP="00FC13A7">
      <w:pPr>
        <w:rPr>
          <w:sz w:val="22"/>
          <w:szCs w:val="22"/>
        </w:rPr>
      </w:pPr>
      <w:r>
        <w:rPr>
          <w:sz w:val="22"/>
          <w:szCs w:val="22"/>
        </w:rPr>
        <w:t>No New Business was introduced.</w:t>
      </w:r>
    </w:p>
    <w:p w:rsidR="00D32243" w:rsidRDefault="00D32243" w:rsidP="00FC13A7">
      <w:pPr>
        <w:rPr>
          <w:sz w:val="22"/>
          <w:szCs w:val="22"/>
        </w:rPr>
      </w:pPr>
    </w:p>
    <w:p w:rsidR="00D32243" w:rsidRDefault="006D75F7" w:rsidP="00FC13A7">
      <w:pPr>
        <w:rPr>
          <w:sz w:val="22"/>
          <w:szCs w:val="22"/>
        </w:rPr>
      </w:pPr>
      <w:r>
        <w:rPr>
          <w:sz w:val="22"/>
          <w:szCs w:val="22"/>
        </w:rPr>
        <w:t>Announcements:</w:t>
      </w:r>
    </w:p>
    <w:p w:rsidR="006D75F7" w:rsidRDefault="006D75F7" w:rsidP="006D75F7">
      <w:pPr>
        <w:pStyle w:val="ListParagraph"/>
        <w:numPr>
          <w:ilvl w:val="0"/>
          <w:numId w:val="5"/>
        </w:numPr>
        <w:rPr>
          <w:sz w:val="22"/>
          <w:szCs w:val="22"/>
        </w:rPr>
      </w:pPr>
      <w:r>
        <w:rPr>
          <w:sz w:val="22"/>
          <w:szCs w:val="22"/>
        </w:rPr>
        <w:t>Yard Signs are available in the back of the room.</w:t>
      </w:r>
    </w:p>
    <w:p w:rsidR="006D75F7" w:rsidRDefault="006D75F7" w:rsidP="006D75F7">
      <w:pPr>
        <w:pStyle w:val="ListParagraph"/>
        <w:numPr>
          <w:ilvl w:val="0"/>
          <w:numId w:val="5"/>
        </w:numPr>
        <w:rPr>
          <w:sz w:val="22"/>
          <w:szCs w:val="22"/>
        </w:rPr>
      </w:pPr>
      <w:r>
        <w:rPr>
          <w:sz w:val="22"/>
          <w:szCs w:val="22"/>
        </w:rPr>
        <w:t xml:space="preserve">Please sign-in on the sheets provided to be included on the </w:t>
      </w:r>
      <w:proofErr w:type="spellStart"/>
      <w:r>
        <w:rPr>
          <w:sz w:val="22"/>
          <w:szCs w:val="22"/>
        </w:rPr>
        <w:t>ARCANeighbor</w:t>
      </w:r>
      <w:proofErr w:type="spellEnd"/>
      <w:r>
        <w:rPr>
          <w:sz w:val="22"/>
          <w:szCs w:val="22"/>
        </w:rPr>
        <w:t xml:space="preserve"> e-newsletter.</w:t>
      </w:r>
    </w:p>
    <w:p w:rsidR="006D75F7" w:rsidRDefault="006D75F7" w:rsidP="006D75F7">
      <w:pPr>
        <w:pStyle w:val="ListParagraph"/>
        <w:numPr>
          <w:ilvl w:val="0"/>
          <w:numId w:val="5"/>
        </w:numPr>
        <w:rPr>
          <w:sz w:val="22"/>
          <w:szCs w:val="22"/>
        </w:rPr>
      </w:pPr>
      <w:r>
        <w:rPr>
          <w:sz w:val="22"/>
          <w:szCs w:val="22"/>
        </w:rPr>
        <w:t>Green Index Cards are provided for questions or comments for the Board.</w:t>
      </w:r>
    </w:p>
    <w:p w:rsidR="006D75F7" w:rsidRPr="006D75F7" w:rsidRDefault="006D75F7" w:rsidP="006D75F7">
      <w:pPr>
        <w:pStyle w:val="ListParagraph"/>
        <w:numPr>
          <w:ilvl w:val="0"/>
          <w:numId w:val="5"/>
        </w:numPr>
        <w:rPr>
          <w:sz w:val="22"/>
          <w:szCs w:val="22"/>
        </w:rPr>
      </w:pPr>
      <w:r>
        <w:rPr>
          <w:sz w:val="22"/>
          <w:szCs w:val="22"/>
        </w:rPr>
        <w:t>The next regularly scheduled meeting will be March 21, 2013.</w:t>
      </w:r>
    </w:p>
    <w:p w:rsidR="00586E9D" w:rsidRDefault="00586E9D" w:rsidP="00FC13A7">
      <w:pPr>
        <w:rPr>
          <w:sz w:val="22"/>
          <w:szCs w:val="22"/>
        </w:rPr>
      </w:pPr>
    </w:p>
    <w:p w:rsidR="00D32243" w:rsidRDefault="00586E9D" w:rsidP="00FC13A7">
      <w:pPr>
        <w:rPr>
          <w:sz w:val="22"/>
          <w:szCs w:val="22"/>
        </w:rPr>
      </w:pPr>
      <w:r>
        <w:rPr>
          <w:sz w:val="22"/>
          <w:szCs w:val="22"/>
        </w:rPr>
        <w:t>The meeting adjourned at 9:08 p.m.</w:t>
      </w:r>
    </w:p>
    <w:p w:rsidR="00052771" w:rsidRDefault="00052771" w:rsidP="00FC13A7">
      <w:pPr>
        <w:rPr>
          <w:sz w:val="22"/>
          <w:szCs w:val="22"/>
        </w:rPr>
      </w:pPr>
    </w:p>
    <w:p w:rsidR="00052771" w:rsidRDefault="00052771" w:rsidP="00FC13A7">
      <w:pPr>
        <w:rPr>
          <w:sz w:val="22"/>
          <w:szCs w:val="22"/>
        </w:rPr>
      </w:pPr>
      <w:r>
        <w:rPr>
          <w:sz w:val="22"/>
          <w:szCs w:val="22"/>
        </w:rPr>
        <w:t xml:space="preserve">ATTACHMENT – Comments &amp; Questions (both </w:t>
      </w:r>
      <w:proofErr w:type="spellStart"/>
      <w:r>
        <w:rPr>
          <w:sz w:val="22"/>
          <w:szCs w:val="22"/>
        </w:rPr>
        <w:t>Verbatims</w:t>
      </w:r>
      <w:proofErr w:type="spellEnd"/>
      <w:r>
        <w:rPr>
          <w:sz w:val="22"/>
          <w:szCs w:val="22"/>
        </w:rPr>
        <w:t xml:space="preserve"> &amp; Condensed)</w:t>
      </w:r>
      <w:bookmarkStart w:id="0" w:name="_GoBack"/>
      <w:bookmarkEnd w:id="0"/>
    </w:p>
    <w:p w:rsidR="00330B9E" w:rsidRDefault="00330B9E" w:rsidP="00FC13A7">
      <w:pPr>
        <w:rPr>
          <w:sz w:val="22"/>
          <w:szCs w:val="22"/>
        </w:rPr>
      </w:pPr>
    </w:p>
    <w:p w:rsidR="008646F2" w:rsidRDefault="008646F2" w:rsidP="007C06C0">
      <w:pPr>
        <w:rPr>
          <w:sz w:val="22"/>
          <w:szCs w:val="22"/>
        </w:rPr>
      </w:pPr>
    </w:p>
    <w:p w:rsidR="00003594" w:rsidRPr="00005966" w:rsidRDefault="00003594" w:rsidP="00580884">
      <w:pPr>
        <w:pStyle w:val="ListParagraph"/>
        <w:ind w:left="0"/>
        <w:rPr>
          <w:rFonts w:asciiTheme="minorHAnsi" w:hAnsiTheme="minorHAnsi" w:cs="Tahoma"/>
          <w:szCs w:val="26"/>
        </w:rPr>
      </w:pPr>
    </w:p>
    <w:sectPr w:rsidR="00003594" w:rsidRPr="00005966" w:rsidSect="0078268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FA" w:rsidRDefault="009674FA" w:rsidP="00A51571">
      <w:r>
        <w:separator/>
      </w:r>
    </w:p>
  </w:endnote>
  <w:endnote w:type="continuationSeparator" w:id="0">
    <w:p w:rsidR="009674FA" w:rsidRDefault="009674FA" w:rsidP="00A5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ld">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71" w:rsidRDefault="00A51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71" w:rsidRDefault="00A515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71" w:rsidRDefault="00A51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FA" w:rsidRDefault="009674FA" w:rsidP="00A51571">
      <w:r>
        <w:separator/>
      </w:r>
    </w:p>
  </w:footnote>
  <w:footnote w:type="continuationSeparator" w:id="0">
    <w:p w:rsidR="009674FA" w:rsidRDefault="009674FA" w:rsidP="00A51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71" w:rsidRDefault="00A51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302474"/>
      <w:docPartObj>
        <w:docPartGallery w:val="Watermarks"/>
        <w:docPartUnique/>
      </w:docPartObj>
    </w:sdtPr>
    <w:sdtEndPr/>
    <w:sdtContent>
      <w:p w:rsidR="00A51571" w:rsidRDefault="009674F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71" w:rsidRDefault="00A51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571A"/>
    <w:multiLevelType w:val="hybridMultilevel"/>
    <w:tmpl w:val="D5B06944"/>
    <w:lvl w:ilvl="0" w:tplc="D9147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D04B8"/>
    <w:multiLevelType w:val="hybridMultilevel"/>
    <w:tmpl w:val="76063390"/>
    <w:lvl w:ilvl="0" w:tplc="06902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E53517"/>
    <w:multiLevelType w:val="hybridMultilevel"/>
    <w:tmpl w:val="24B81292"/>
    <w:lvl w:ilvl="0" w:tplc="D9147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773C28"/>
    <w:multiLevelType w:val="hybridMultilevel"/>
    <w:tmpl w:val="121E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58150C"/>
    <w:multiLevelType w:val="hybridMultilevel"/>
    <w:tmpl w:val="3262374E"/>
    <w:lvl w:ilvl="0" w:tplc="D9147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EC"/>
    <w:rsid w:val="00003594"/>
    <w:rsid w:val="00005966"/>
    <w:rsid w:val="00052771"/>
    <w:rsid w:val="00057154"/>
    <w:rsid w:val="000A7DC9"/>
    <w:rsid w:val="0014615F"/>
    <w:rsid w:val="0018188E"/>
    <w:rsid w:val="001F38E9"/>
    <w:rsid w:val="002303FF"/>
    <w:rsid w:val="00241317"/>
    <w:rsid w:val="00260168"/>
    <w:rsid w:val="002A5292"/>
    <w:rsid w:val="00330B9E"/>
    <w:rsid w:val="0036014F"/>
    <w:rsid w:val="003656BA"/>
    <w:rsid w:val="004100DE"/>
    <w:rsid w:val="0048568E"/>
    <w:rsid w:val="00555397"/>
    <w:rsid w:val="00580884"/>
    <w:rsid w:val="00586E9D"/>
    <w:rsid w:val="005D3C39"/>
    <w:rsid w:val="005D7189"/>
    <w:rsid w:val="00621BA1"/>
    <w:rsid w:val="006D75F7"/>
    <w:rsid w:val="0071379A"/>
    <w:rsid w:val="00726C08"/>
    <w:rsid w:val="007824F6"/>
    <w:rsid w:val="00782682"/>
    <w:rsid w:val="007C06C0"/>
    <w:rsid w:val="007D045F"/>
    <w:rsid w:val="00832476"/>
    <w:rsid w:val="008616DA"/>
    <w:rsid w:val="00861926"/>
    <w:rsid w:val="008646F2"/>
    <w:rsid w:val="008734EB"/>
    <w:rsid w:val="008B32EA"/>
    <w:rsid w:val="009674FA"/>
    <w:rsid w:val="00984C8A"/>
    <w:rsid w:val="00A51571"/>
    <w:rsid w:val="00A53B70"/>
    <w:rsid w:val="00A65343"/>
    <w:rsid w:val="00AF6ECC"/>
    <w:rsid w:val="00BC42EC"/>
    <w:rsid w:val="00C47709"/>
    <w:rsid w:val="00C63E44"/>
    <w:rsid w:val="00CB403B"/>
    <w:rsid w:val="00D32243"/>
    <w:rsid w:val="00D60351"/>
    <w:rsid w:val="00DD1723"/>
    <w:rsid w:val="00E978BE"/>
    <w:rsid w:val="00EA0FDA"/>
    <w:rsid w:val="00FB3241"/>
    <w:rsid w:val="00FC13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C42E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B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7C06C0"/>
    <w:pPr>
      <w:ind w:left="720"/>
      <w:contextualSpacing/>
    </w:pPr>
  </w:style>
  <w:style w:type="paragraph" w:styleId="BalloonText">
    <w:name w:val="Balloon Text"/>
    <w:basedOn w:val="Normal"/>
    <w:link w:val="BalloonTextChar"/>
    <w:rsid w:val="001F38E9"/>
    <w:rPr>
      <w:rFonts w:ascii="Tahoma" w:hAnsi="Tahoma" w:cs="Tahoma"/>
      <w:sz w:val="16"/>
      <w:szCs w:val="16"/>
    </w:rPr>
  </w:style>
  <w:style w:type="character" w:customStyle="1" w:styleId="BalloonTextChar">
    <w:name w:val="Balloon Text Char"/>
    <w:basedOn w:val="DefaultParagraphFont"/>
    <w:link w:val="BalloonText"/>
    <w:rsid w:val="001F38E9"/>
    <w:rPr>
      <w:rFonts w:ascii="Tahoma" w:hAnsi="Tahoma" w:cs="Tahoma"/>
      <w:sz w:val="16"/>
      <w:szCs w:val="16"/>
    </w:rPr>
  </w:style>
  <w:style w:type="paragraph" w:styleId="Header">
    <w:name w:val="header"/>
    <w:basedOn w:val="Normal"/>
    <w:link w:val="HeaderChar"/>
    <w:rsid w:val="00A51571"/>
    <w:pPr>
      <w:tabs>
        <w:tab w:val="center" w:pos="4680"/>
        <w:tab w:val="right" w:pos="9360"/>
      </w:tabs>
    </w:pPr>
  </w:style>
  <w:style w:type="character" w:customStyle="1" w:styleId="HeaderChar">
    <w:name w:val="Header Char"/>
    <w:basedOn w:val="DefaultParagraphFont"/>
    <w:link w:val="Header"/>
    <w:rsid w:val="00A51571"/>
    <w:rPr>
      <w:rFonts w:ascii="Times New Roman" w:hAnsi="Times New Roman"/>
      <w:sz w:val="24"/>
      <w:szCs w:val="24"/>
    </w:rPr>
  </w:style>
  <w:style w:type="paragraph" w:styleId="Footer">
    <w:name w:val="footer"/>
    <w:basedOn w:val="Normal"/>
    <w:link w:val="FooterChar"/>
    <w:rsid w:val="00A51571"/>
    <w:pPr>
      <w:tabs>
        <w:tab w:val="center" w:pos="4680"/>
        <w:tab w:val="right" w:pos="9360"/>
      </w:tabs>
    </w:pPr>
  </w:style>
  <w:style w:type="character" w:customStyle="1" w:styleId="FooterChar">
    <w:name w:val="Footer Char"/>
    <w:basedOn w:val="DefaultParagraphFont"/>
    <w:link w:val="Footer"/>
    <w:rsid w:val="00A5157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C42E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B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7C06C0"/>
    <w:pPr>
      <w:ind w:left="720"/>
      <w:contextualSpacing/>
    </w:pPr>
  </w:style>
  <w:style w:type="paragraph" w:styleId="BalloonText">
    <w:name w:val="Balloon Text"/>
    <w:basedOn w:val="Normal"/>
    <w:link w:val="BalloonTextChar"/>
    <w:rsid w:val="001F38E9"/>
    <w:rPr>
      <w:rFonts w:ascii="Tahoma" w:hAnsi="Tahoma" w:cs="Tahoma"/>
      <w:sz w:val="16"/>
      <w:szCs w:val="16"/>
    </w:rPr>
  </w:style>
  <w:style w:type="character" w:customStyle="1" w:styleId="BalloonTextChar">
    <w:name w:val="Balloon Text Char"/>
    <w:basedOn w:val="DefaultParagraphFont"/>
    <w:link w:val="BalloonText"/>
    <w:rsid w:val="001F38E9"/>
    <w:rPr>
      <w:rFonts w:ascii="Tahoma" w:hAnsi="Tahoma" w:cs="Tahoma"/>
      <w:sz w:val="16"/>
      <w:szCs w:val="16"/>
    </w:rPr>
  </w:style>
  <w:style w:type="paragraph" w:styleId="Header">
    <w:name w:val="header"/>
    <w:basedOn w:val="Normal"/>
    <w:link w:val="HeaderChar"/>
    <w:rsid w:val="00A51571"/>
    <w:pPr>
      <w:tabs>
        <w:tab w:val="center" w:pos="4680"/>
        <w:tab w:val="right" w:pos="9360"/>
      </w:tabs>
    </w:pPr>
  </w:style>
  <w:style w:type="character" w:customStyle="1" w:styleId="HeaderChar">
    <w:name w:val="Header Char"/>
    <w:basedOn w:val="DefaultParagraphFont"/>
    <w:link w:val="Header"/>
    <w:rsid w:val="00A51571"/>
    <w:rPr>
      <w:rFonts w:ascii="Times New Roman" w:hAnsi="Times New Roman"/>
      <w:sz w:val="24"/>
      <w:szCs w:val="24"/>
    </w:rPr>
  </w:style>
  <w:style w:type="paragraph" w:styleId="Footer">
    <w:name w:val="footer"/>
    <w:basedOn w:val="Normal"/>
    <w:link w:val="FooterChar"/>
    <w:rsid w:val="00A51571"/>
    <w:pPr>
      <w:tabs>
        <w:tab w:val="center" w:pos="4680"/>
        <w:tab w:val="right" w:pos="9360"/>
      </w:tabs>
    </w:pPr>
  </w:style>
  <w:style w:type="character" w:customStyle="1" w:styleId="FooterChar">
    <w:name w:val="Footer Char"/>
    <w:basedOn w:val="DefaultParagraphFont"/>
    <w:link w:val="Footer"/>
    <w:rsid w:val="00A5157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retired - US Government</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Whitely</dc:creator>
  <cp:lastModifiedBy>PAULA</cp:lastModifiedBy>
  <cp:revision>11</cp:revision>
  <cp:lastPrinted>2011-11-16T16:10:00Z</cp:lastPrinted>
  <dcterms:created xsi:type="dcterms:W3CDTF">2013-02-01T17:02:00Z</dcterms:created>
  <dcterms:modified xsi:type="dcterms:W3CDTF">2013-02-04T23:08:00Z</dcterms:modified>
</cp:coreProperties>
</file>